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24" w:rsidRPr="008B52C1" w:rsidRDefault="009A3A24" w:rsidP="00291E4E">
      <w:pPr>
        <w:rPr>
          <w:rFonts w:ascii="Arial Narrow" w:hAnsi="Arial Narrow"/>
          <w:b/>
          <w:caps/>
          <w:color w:val="FF0000"/>
          <w:sz w:val="28"/>
          <w:szCs w:val="28"/>
          <w:lang w:val="sr-Cyrl-RS"/>
        </w:rPr>
      </w:pPr>
    </w:p>
    <w:p w:rsidR="00B600E4" w:rsidRPr="008B52C1" w:rsidRDefault="00B600E4" w:rsidP="00BA131C">
      <w:pPr>
        <w:jc w:val="center"/>
        <w:rPr>
          <w:rFonts w:ascii="Arial Narrow" w:hAnsi="Arial Narrow"/>
          <w:b/>
          <w:caps/>
          <w:color w:val="002060"/>
          <w:sz w:val="28"/>
          <w:szCs w:val="28"/>
          <w:lang w:val="sr-Cyrl-RS"/>
        </w:rPr>
      </w:pPr>
    </w:p>
    <w:p w:rsidR="00B600E4" w:rsidRPr="008B52C1" w:rsidRDefault="00B600E4" w:rsidP="00BA131C">
      <w:pPr>
        <w:jc w:val="center"/>
        <w:rPr>
          <w:rFonts w:ascii="Arial Narrow" w:hAnsi="Arial Narrow"/>
          <w:b/>
          <w:caps/>
          <w:color w:val="002060"/>
          <w:sz w:val="28"/>
          <w:szCs w:val="28"/>
          <w:lang w:val="sr-Cyrl-RS"/>
        </w:rPr>
      </w:pPr>
    </w:p>
    <w:p w:rsidR="00BA131C" w:rsidRPr="008B52C1" w:rsidRDefault="00BA131C" w:rsidP="00BA131C">
      <w:pPr>
        <w:jc w:val="center"/>
        <w:rPr>
          <w:rFonts w:ascii="Arial Narrow" w:hAnsi="Arial Narrow"/>
          <w:b/>
          <w:caps/>
          <w:color w:val="002060"/>
          <w:sz w:val="28"/>
          <w:szCs w:val="28"/>
          <w:lang w:val="sr-Cyrl-CS"/>
        </w:rPr>
      </w:pPr>
      <w:r w:rsidRPr="008B52C1">
        <w:rPr>
          <w:rFonts w:ascii="Arial Narrow" w:hAnsi="Arial Narrow"/>
          <w:b/>
          <w:caps/>
          <w:color w:val="002060"/>
          <w:sz w:val="28"/>
          <w:szCs w:val="28"/>
        </w:rPr>
        <w:t xml:space="preserve">Република </w:t>
      </w:r>
      <w:r w:rsidRPr="008B52C1">
        <w:rPr>
          <w:rFonts w:ascii="Arial Narrow" w:hAnsi="Arial Narrow"/>
          <w:b/>
          <w:caps/>
          <w:color w:val="002060"/>
          <w:sz w:val="28"/>
          <w:szCs w:val="28"/>
          <w:lang w:val="sr-Cyrl-CS"/>
        </w:rPr>
        <w:t>србија</w:t>
      </w:r>
    </w:p>
    <w:p w:rsidR="00BA131C" w:rsidRPr="008B52C1" w:rsidRDefault="00BA131C" w:rsidP="00BA131C">
      <w:pPr>
        <w:jc w:val="center"/>
        <w:rPr>
          <w:rFonts w:ascii="Arial Narrow" w:hAnsi="Arial Narrow"/>
          <w:b/>
          <w:caps/>
          <w:color w:val="002060"/>
          <w:sz w:val="28"/>
          <w:szCs w:val="28"/>
          <w:lang w:val="sr-Cyrl-CS"/>
        </w:rPr>
      </w:pPr>
      <w:r w:rsidRPr="008B52C1">
        <w:rPr>
          <w:rFonts w:ascii="Arial Narrow" w:hAnsi="Arial Narrow"/>
          <w:b/>
          <w:caps/>
          <w:color w:val="002060"/>
          <w:sz w:val="28"/>
          <w:szCs w:val="28"/>
          <w:lang w:val="sr-Cyrl-CS"/>
        </w:rPr>
        <w:t>Аутономна покрајна војводина</w:t>
      </w:r>
    </w:p>
    <w:p w:rsidR="00BA131C" w:rsidRPr="008B52C1" w:rsidRDefault="0060083E" w:rsidP="00BA131C">
      <w:pPr>
        <w:ind w:right="-180"/>
        <w:jc w:val="center"/>
        <w:outlineLvl w:val="0"/>
        <w:rPr>
          <w:rFonts w:ascii="Arial Narrow" w:hAnsi="Arial Narrow"/>
          <w:b/>
          <w:caps/>
          <w:color w:val="002060"/>
          <w:sz w:val="28"/>
          <w:szCs w:val="28"/>
        </w:rPr>
      </w:pPr>
      <w:r w:rsidRPr="008B52C1">
        <w:rPr>
          <w:rFonts w:ascii="Arial Narrow" w:hAnsi="Arial Narrow"/>
          <w:b/>
          <w:caps/>
          <w:color w:val="002060"/>
          <w:sz w:val="28"/>
          <w:szCs w:val="28"/>
          <w:lang w:val="sr-Cyrl-RS"/>
        </w:rPr>
        <w:t xml:space="preserve">град </w:t>
      </w:r>
      <w:r w:rsidR="00BA131C" w:rsidRPr="008B52C1">
        <w:rPr>
          <w:rFonts w:ascii="Arial Narrow" w:hAnsi="Arial Narrow"/>
          <w:b/>
          <w:caps/>
          <w:color w:val="002060"/>
          <w:sz w:val="28"/>
          <w:szCs w:val="28"/>
          <w:lang w:val="sr-Cyrl-CS"/>
        </w:rPr>
        <w:t xml:space="preserve"> ВРШАЦ</w:t>
      </w:r>
    </w:p>
    <w:p w:rsidR="00BA131C" w:rsidRPr="008B52C1" w:rsidRDefault="0060083E" w:rsidP="00BA131C">
      <w:pPr>
        <w:ind w:right="-180"/>
        <w:jc w:val="center"/>
        <w:outlineLvl w:val="0"/>
        <w:rPr>
          <w:rFonts w:ascii="Arial Narrow" w:hAnsi="Arial Narrow"/>
          <w:b/>
          <w:caps/>
          <w:color w:val="002060"/>
          <w:sz w:val="28"/>
          <w:szCs w:val="28"/>
          <w:lang w:val="sr-Cyrl-RS"/>
        </w:rPr>
      </w:pPr>
      <w:r w:rsidRPr="008B52C1">
        <w:rPr>
          <w:rFonts w:ascii="Arial Narrow" w:hAnsi="Arial Narrow"/>
          <w:b/>
          <w:caps/>
          <w:color w:val="002060"/>
          <w:sz w:val="28"/>
          <w:szCs w:val="28"/>
          <w:lang w:val="sr-Cyrl-CS"/>
        </w:rPr>
        <w:t>ГРАДСКА УПРАВА ГРАДА ВРШЦА</w:t>
      </w:r>
      <w:r w:rsidR="00BA131C" w:rsidRPr="008B52C1">
        <w:rPr>
          <w:rFonts w:ascii="Arial Narrow" w:hAnsi="Arial Narrow"/>
          <w:b/>
          <w:caps/>
          <w:color w:val="002060"/>
          <w:sz w:val="28"/>
          <w:szCs w:val="28"/>
          <w:lang w:val="sr-Cyrl-CS"/>
        </w:rPr>
        <w:t xml:space="preserve"> </w:t>
      </w:r>
    </w:p>
    <w:p w:rsidR="00BA131C" w:rsidRPr="008B52C1" w:rsidRDefault="00BA131C" w:rsidP="00BA131C">
      <w:pPr>
        <w:ind w:right="-180"/>
        <w:jc w:val="center"/>
        <w:outlineLvl w:val="0"/>
        <w:rPr>
          <w:rFonts w:ascii="Arial Narrow" w:hAnsi="Arial Narrow"/>
          <w:b/>
          <w:caps/>
          <w:color w:val="002060"/>
          <w:sz w:val="28"/>
          <w:szCs w:val="28"/>
          <w:lang w:val="sr-Cyrl-CS"/>
        </w:rPr>
      </w:pPr>
    </w:p>
    <w:p w:rsidR="00B600E4" w:rsidRPr="008B52C1" w:rsidRDefault="00B600E4" w:rsidP="00BA131C">
      <w:pPr>
        <w:ind w:right="-180"/>
        <w:jc w:val="center"/>
        <w:outlineLvl w:val="0"/>
        <w:rPr>
          <w:rFonts w:ascii="Arial Narrow" w:hAnsi="Arial Narrow"/>
          <w:b/>
          <w:caps/>
          <w:color w:val="002060"/>
          <w:sz w:val="28"/>
          <w:szCs w:val="28"/>
          <w:lang w:val="sr-Cyrl-C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237"/>
      </w:tblGrid>
      <w:tr w:rsidR="008B52C1" w:rsidRPr="008B52C1" w:rsidTr="008B5E15">
        <w:trPr>
          <w:trHeight w:val="975"/>
        </w:trPr>
        <w:tc>
          <w:tcPr>
            <w:tcW w:w="10348" w:type="dxa"/>
            <w:gridSpan w:val="2"/>
            <w:tcBorders>
              <w:top w:val="single" w:sz="24" w:space="0" w:color="0000FF"/>
              <w:left w:val="single" w:sz="24" w:space="0" w:color="0000FF"/>
              <w:bottom w:val="single" w:sz="4" w:space="0" w:color="auto"/>
              <w:right w:val="single" w:sz="24" w:space="0" w:color="0000FF"/>
            </w:tcBorders>
          </w:tcPr>
          <w:p w:rsidR="00BA131C" w:rsidRPr="008B52C1" w:rsidRDefault="00BA131C" w:rsidP="008B5E15">
            <w:pPr>
              <w:spacing w:line="276" w:lineRule="auto"/>
              <w:jc w:val="center"/>
              <w:rPr>
                <w:rFonts w:ascii="Arial Narrow" w:hAnsi="Arial Narrow"/>
                <w:b/>
                <w:color w:val="002060"/>
                <w:sz w:val="20"/>
                <w:szCs w:val="20"/>
                <w:lang w:val="sr-Cyrl-CS"/>
              </w:rPr>
            </w:pPr>
          </w:p>
          <w:p w:rsidR="00BA131C" w:rsidRPr="008B52C1" w:rsidRDefault="00BA131C" w:rsidP="008B5E15">
            <w:pPr>
              <w:spacing w:line="276" w:lineRule="auto"/>
              <w:jc w:val="center"/>
              <w:rPr>
                <w:rFonts w:ascii="Arial Narrow" w:hAnsi="Arial Narrow"/>
                <w:color w:val="002060"/>
                <w:sz w:val="20"/>
                <w:szCs w:val="20"/>
                <w:lang w:val="sr-Cyrl-CS"/>
              </w:rPr>
            </w:pPr>
            <w:r w:rsidRPr="008B52C1">
              <w:rPr>
                <w:rFonts w:ascii="Arial Narrow" w:hAnsi="Arial Narrow"/>
                <w:color w:val="002060"/>
                <w:sz w:val="20"/>
                <w:szCs w:val="20"/>
                <w:lang w:val="sr-Cyrl-RS"/>
              </w:rPr>
              <w:t xml:space="preserve">На основу чл. </w:t>
            </w:r>
            <w:r w:rsidRPr="008B52C1">
              <w:rPr>
                <w:rFonts w:ascii="Arial Narrow" w:hAnsi="Arial Narrow"/>
                <w:color w:val="002060"/>
                <w:sz w:val="20"/>
                <w:szCs w:val="20"/>
                <w:lang w:val="sr-Cyrl-CS"/>
              </w:rPr>
              <w:t>39</w:t>
            </w:r>
            <w:r w:rsidRPr="008B52C1">
              <w:rPr>
                <w:rFonts w:ascii="Arial Narrow" w:hAnsi="Arial Narrow"/>
                <w:color w:val="002060"/>
                <w:sz w:val="20"/>
                <w:szCs w:val="20"/>
                <w:lang w:val="sr-Cyrl-RS"/>
              </w:rPr>
              <w:t xml:space="preserve">. </w:t>
            </w:r>
            <w:r w:rsidRPr="008B52C1">
              <w:rPr>
                <w:rFonts w:ascii="Arial Narrow" w:hAnsi="Arial Narrow"/>
                <w:color w:val="002060"/>
                <w:sz w:val="20"/>
                <w:szCs w:val="20"/>
                <w:lang w:val="sr-Cyrl-CS"/>
              </w:rPr>
              <w:t xml:space="preserve">став 2. ЗЈН </w:t>
            </w:r>
            <w:r w:rsidRPr="008B52C1">
              <w:rPr>
                <w:rFonts w:ascii="Arial Narrow" w:hAnsi="Arial Narrow"/>
                <w:color w:val="002060"/>
                <w:sz w:val="20"/>
                <w:szCs w:val="20"/>
                <w:lang w:val="sr-Cyrl-RS"/>
              </w:rPr>
              <w:t xml:space="preserve"> </w:t>
            </w:r>
            <w:r w:rsidRPr="008B52C1">
              <w:rPr>
                <w:rFonts w:ascii="Arial Narrow" w:hAnsi="Arial Narrow"/>
                <w:color w:val="002060"/>
                <w:sz w:val="20"/>
                <w:szCs w:val="20"/>
                <w:lang w:val="sr-Cyrl-CS"/>
              </w:rPr>
              <w:t>(</w:t>
            </w:r>
            <w:r w:rsidRPr="008B52C1">
              <w:rPr>
                <w:rFonts w:ascii="Arial Narrow" w:hAnsi="Arial Narrow"/>
                <w:color w:val="002060"/>
                <w:sz w:val="20"/>
                <w:szCs w:val="20"/>
                <w:lang w:val="sr-Cyrl-RS"/>
              </w:rPr>
              <w:t>Службени гласник РС“ број 124/2012</w:t>
            </w:r>
            <w:r w:rsidR="00832B07" w:rsidRPr="008B52C1">
              <w:rPr>
                <w:rFonts w:ascii="Arial Narrow" w:hAnsi="Arial Narrow"/>
                <w:color w:val="002060"/>
                <w:sz w:val="20"/>
                <w:szCs w:val="20"/>
                <w:lang w:val="sr-Cyrl-RS"/>
              </w:rPr>
              <w:t>,14/15 и 68/15</w:t>
            </w:r>
            <w:r w:rsidRPr="008B52C1">
              <w:rPr>
                <w:rFonts w:ascii="Arial Narrow" w:hAnsi="Arial Narrow"/>
                <w:color w:val="002060"/>
                <w:sz w:val="20"/>
                <w:szCs w:val="20"/>
                <w:lang w:val="sr-Cyrl-RS"/>
              </w:rPr>
              <w:t>)</w:t>
            </w:r>
            <w:r w:rsidRPr="008B52C1">
              <w:rPr>
                <w:rFonts w:ascii="Arial Narrow" w:hAnsi="Arial Narrow"/>
                <w:color w:val="002060"/>
                <w:sz w:val="20"/>
                <w:szCs w:val="20"/>
                <w:lang w:val="sr-Cyrl-CS"/>
              </w:rPr>
              <w:t xml:space="preserve"> </w:t>
            </w:r>
            <w:r w:rsidR="00832B07" w:rsidRPr="008B52C1">
              <w:rPr>
                <w:rFonts w:ascii="Arial Narrow" w:hAnsi="Arial Narrow"/>
                <w:color w:val="002060"/>
                <w:sz w:val="20"/>
                <w:szCs w:val="20"/>
                <w:lang w:val="sr-Cyrl-CS"/>
              </w:rPr>
              <w:t xml:space="preserve"> и Правилника о набавкама у Градској управи града Вршца , Градска управа града Вршца </w:t>
            </w:r>
            <w:r w:rsidRPr="008B52C1">
              <w:rPr>
                <w:rFonts w:ascii="Arial Narrow" w:hAnsi="Arial Narrow"/>
                <w:color w:val="002060"/>
                <w:sz w:val="20"/>
                <w:szCs w:val="20"/>
                <w:lang w:val="sr-Cyrl-CS"/>
              </w:rPr>
              <w:t xml:space="preserve"> упућује</w:t>
            </w:r>
          </w:p>
          <w:p w:rsidR="00BA131C" w:rsidRPr="008B52C1" w:rsidRDefault="00BA131C" w:rsidP="008B5E15">
            <w:pPr>
              <w:spacing w:line="276" w:lineRule="auto"/>
              <w:jc w:val="center"/>
              <w:rPr>
                <w:rFonts w:ascii="Arial Narrow" w:hAnsi="Arial Narrow"/>
                <w:b/>
                <w:color w:val="002060"/>
                <w:lang w:val="sr-Cyrl-CS"/>
              </w:rPr>
            </w:pPr>
            <w:r w:rsidRPr="008B52C1">
              <w:rPr>
                <w:rFonts w:ascii="Arial Narrow" w:hAnsi="Arial Narrow"/>
                <w:b/>
                <w:color w:val="002060"/>
                <w:lang w:val="sr-Cyrl-CS"/>
              </w:rPr>
              <w:t>П О З И В</w:t>
            </w:r>
          </w:p>
          <w:p w:rsidR="00BA131C" w:rsidRPr="008B52C1" w:rsidRDefault="00BA131C" w:rsidP="008B5E15">
            <w:pPr>
              <w:spacing w:line="276" w:lineRule="auto"/>
              <w:jc w:val="center"/>
              <w:rPr>
                <w:rFonts w:ascii="Arial Narrow" w:hAnsi="Arial Narrow"/>
                <w:b/>
                <w:color w:val="002060"/>
                <w:sz w:val="28"/>
                <w:szCs w:val="28"/>
                <w:lang w:val="sr-Cyrl-CS"/>
              </w:rPr>
            </w:pPr>
            <w:r w:rsidRPr="008B52C1">
              <w:rPr>
                <w:rFonts w:ascii="Arial Narrow" w:hAnsi="Arial Narrow"/>
                <w:b/>
                <w:color w:val="002060"/>
                <w:lang w:val="sr-Cyrl-CS"/>
              </w:rPr>
              <w:t>ЗА ДОСТАВЉАЊЕ ПОНУДЕ</w:t>
            </w:r>
          </w:p>
        </w:tc>
      </w:tr>
      <w:tr w:rsidR="008B52C1" w:rsidRPr="008B52C1" w:rsidTr="009A3A24">
        <w:trPr>
          <w:trHeight w:val="855"/>
        </w:trPr>
        <w:tc>
          <w:tcPr>
            <w:tcW w:w="10348" w:type="dxa"/>
            <w:gridSpan w:val="2"/>
            <w:tcBorders>
              <w:top w:val="single" w:sz="4" w:space="0" w:color="auto"/>
              <w:left w:val="single" w:sz="24" w:space="0" w:color="0000FF"/>
              <w:bottom w:val="dotted" w:sz="4" w:space="0" w:color="auto"/>
              <w:right w:val="single" w:sz="24" w:space="0" w:color="0000FF"/>
            </w:tcBorders>
            <w:hideMark/>
          </w:tcPr>
          <w:p w:rsidR="00BA131C" w:rsidRPr="008B52C1" w:rsidRDefault="00BA131C" w:rsidP="00C76FDB">
            <w:pPr>
              <w:spacing w:line="276" w:lineRule="auto"/>
              <w:jc w:val="center"/>
              <w:rPr>
                <w:rFonts w:ascii="Arial Narrow" w:hAnsi="Arial Narrow"/>
                <w:b/>
                <w:color w:val="002060"/>
                <w:sz w:val="28"/>
                <w:szCs w:val="28"/>
                <w:lang w:val="sr-Cyrl-CS"/>
              </w:rPr>
            </w:pPr>
            <w:r w:rsidRPr="008B52C1">
              <w:rPr>
                <w:rFonts w:ascii="Arial Narrow" w:hAnsi="Arial Narrow"/>
                <w:b/>
                <w:color w:val="002060"/>
                <w:sz w:val="28"/>
                <w:szCs w:val="28"/>
                <w:lang w:val="sr-Cyrl-CS"/>
              </w:rPr>
              <w:t>Поштовани,</w:t>
            </w:r>
          </w:p>
          <w:p w:rsidR="00BA131C" w:rsidRPr="008B52C1" w:rsidRDefault="00BA131C" w:rsidP="00984E87">
            <w:pPr>
              <w:spacing w:line="276" w:lineRule="auto"/>
              <w:jc w:val="both"/>
              <w:rPr>
                <w:rFonts w:ascii="Arial Narrow" w:hAnsi="Arial Narrow" w:cs="Arial"/>
                <w:b/>
                <w:color w:val="002060"/>
                <w:lang w:val="sr-Cyrl-CS"/>
              </w:rPr>
            </w:pPr>
            <w:r w:rsidRPr="008B52C1">
              <w:rPr>
                <w:rFonts w:ascii="Arial Narrow" w:hAnsi="Arial Narrow"/>
                <w:b/>
                <w:color w:val="002060"/>
                <w:sz w:val="28"/>
                <w:szCs w:val="28"/>
                <w:lang w:val="sr-Cyrl-CS"/>
              </w:rPr>
              <w:t xml:space="preserve"> </w:t>
            </w:r>
            <w:r w:rsidRPr="008B52C1">
              <w:rPr>
                <w:rFonts w:ascii="Arial Narrow" w:hAnsi="Arial Narrow"/>
                <w:b/>
                <w:color w:val="002060"/>
                <w:lang w:val="sr-Cyrl-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позивамо Вас да у поступку набавке </w:t>
            </w:r>
            <w:r w:rsidRPr="008B52C1">
              <w:rPr>
                <w:rFonts w:ascii="Arial Narrow" w:hAnsi="Arial Narrow" w:cs="Arial"/>
                <w:b/>
                <w:color w:val="002060"/>
                <w:lang w:val="sr-Cyrl-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A61D3" w:rsidRPr="008B52C1">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услуге</w:t>
            </w:r>
            <w:r w:rsidR="00543BFF" w:rsidRPr="008B52C1">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41F05" w:rsidRPr="008B52C1">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5623B" w:rsidRPr="008B52C1">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број </w:t>
            </w:r>
            <w:r w:rsidR="00941F05" w:rsidRPr="008B52C1">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404-</w:t>
            </w:r>
            <w:r w:rsidR="008B52C1" w:rsidRPr="008B52C1">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51</w:t>
            </w:r>
            <w:r w:rsidR="00C5623B" w:rsidRPr="008B52C1">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w:t>
            </w:r>
            <w:r w:rsidR="008B52C1" w:rsidRPr="008B52C1">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C5623B" w:rsidRPr="008B52C1">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C5623B" w:rsidRPr="008B52C1">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IV-0</w:t>
            </w:r>
            <w:r w:rsidR="00984E87" w:rsidRPr="008B52C1">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C5623B" w:rsidRPr="008B52C1">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B5E15" w:rsidRPr="008B52C1">
              <w:rPr>
                <w:rFonts w:ascii="Arial Narrow"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C76FDB" w:rsidRPr="008B52C1">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bookmarkStart w:id="0" w:name="_GoBack"/>
            <w:r w:rsidR="007A61D3" w:rsidRPr="008B52C1">
              <w:rPr>
                <w:rFonts w:ascii="Arial Narrow" w:hAnsi="Arial Narrow"/>
                <w:b/>
                <w:color w:val="002060"/>
                <w:lang w:val="sr-Cyrl-RS"/>
              </w:rPr>
              <w:t>Израда пројекта независних оцена утицаја пута на настанак саобраћајне незгоде са погинулим лицима</w:t>
            </w:r>
            <w:bookmarkEnd w:id="0"/>
            <w:r w:rsidR="000B7153" w:rsidRPr="008B52C1">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F7DD6" w:rsidRPr="008B52C1">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B52C1">
              <w:rPr>
                <w:rFonts w:ascii="Arial Narrow" w:hAnsi="Arial Narrow" w:cs="Arial"/>
                <w:b/>
                <w:color w:val="002060"/>
                <w:lang w:val="sr-Cyrl-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доставите понуду:</w:t>
            </w:r>
          </w:p>
        </w:tc>
      </w:tr>
      <w:tr w:rsidR="008B52C1" w:rsidRPr="008B52C1" w:rsidTr="00941F05">
        <w:trPr>
          <w:trHeight w:val="556"/>
        </w:trPr>
        <w:tc>
          <w:tcPr>
            <w:tcW w:w="4111" w:type="dxa"/>
            <w:tcBorders>
              <w:top w:val="dotted" w:sz="4" w:space="0" w:color="auto"/>
              <w:left w:val="single" w:sz="24" w:space="0" w:color="0000FF"/>
              <w:bottom w:val="dotted" w:sz="4" w:space="0" w:color="auto"/>
              <w:right w:val="dotted" w:sz="4" w:space="0" w:color="auto"/>
            </w:tcBorders>
            <w:vAlign w:val="center"/>
            <w:hideMark/>
          </w:tcPr>
          <w:p w:rsidR="008B5E15" w:rsidRPr="008B52C1" w:rsidRDefault="00BA131C">
            <w:pPr>
              <w:spacing w:line="276" w:lineRule="auto"/>
              <w:rPr>
                <w:rFonts w:ascii="Arial Narrow" w:hAnsi="Arial Narrow"/>
                <w:i/>
                <w:color w:val="002060"/>
                <w:sz w:val="28"/>
                <w:szCs w:val="28"/>
                <w:lang w:val="sr-Cyrl-CS"/>
              </w:rPr>
            </w:pPr>
            <w:r w:rsidRPr="008B52C1">
              <w:rPr>
                <w:rFonts w:ascii="Arial Narrow" w:hAnsi="Arial Narrow"/>
                <w:i/>
                <w:color w:val="002060"/>
                <w:sz w:val="28"/>
                <w:szCs w:val="28"/>
                <w:lang w:val="sr-Cyrl-CS"/>
              </w:rPr>
              <w:t xml:space="preserve">Наручилац: </w:t>
            </w:r>
          </w:p>
        </w:tc>
        <w:tc>
          <w:tcPr>
            <w:tcW w:w="6237" w:type="dxa"/>
            <w:tcBorders>
              <w:top w:val="dotted" w:sz="4" w:space="0" w:color="auto"/>
              <w:left w:val="dotted" w:sz="4" w:space="0" w:color="auto"/>
              <w:bottom w:val="dotted" w:sz="4" w:space="0" w:color="auto"/>
              <w:right w:val="single" w:sz="24" w:space="0" w:color="0000FF"/>
            </w:tcBorders>
            <w:shd w:val="clear" w:color="auto" w:fill="auto"/>
            <w:vAlign w:val="center"/>
            <w:hideMark/>
          </w:tcPr>
          <w:p w:rsidR="00941F05" w:rsidRPr="008B52C1" w:rsidRDefault="00941F05" w:rsidP="00941F05">
            <w:pPr>
              <w:spacing w:line="276" w:lineRule="auto"/>
              <w:rPr>
                <w:rFonts w:ascii="Arial Narrow" w:hAnsi="Arial Narrow"/>
                <w:i/>
                <w:color w:val="002060"/>
                <w:sz w:val="28"/>
                <w:szCs w:val="28"/>
                <w:lang w:val="sr-Cyrl-CS"/>
              </w:rPr>
            </w:pPr>
          </w:p>
          <w:p w:rsidR="00941F05" w:rsidRPr="008B52C1" w:rsidRDefault="006A18BE" w:rsidP="00941F05">
            <w:pPr>
              <w:spacing w:line="276" w:lineRule="auto"/>
              <w:jc w:val="center"/>
              <w:rPr>
                <w:rFonts w:ascii="Arial Narrow" w:hAnsi="Arial Narrow"/>
                <w:color w:val="002060"/>
                <w:sz w:val="28"/>
                <w:szCs w:val="28"/>
                <w:lang w:val="sr-Cyrl-CS"/>
              </w:rPr>
            </w:pPr>
            <w:r w:rsidRPr="008B52C1">
              <w:rPr>
                <w:rFonts w:ascii="Arial Narrow" w:hAnsi="Arial Narrow"/>
                <w:color w:val="002060"/>
                <w:sz w:val="28"/>
                <w:szCs w:val="28"/>
                <w:lang w:val="sr-Cyrl-CS"/>
              </w:rPr>
              <w:t>Градска</w:t>
            </w:r>
            <w:r w:rsidR="00941F05" w:rsidRPr="008B52C1">
              <w:rPr>
                <w:rFonts w:ascii="Arial Narrow" w:hAnsi="Arial Narrow"/>
                <w:color w:val="002060"/>
                <w:sz w:val="28"/>
                <w:szCs w:val="28"/>
                <w:lang w:val="sr-Cyrl-CS"/>
              </w:rPr>
              <w:t xml:space="preserve"> управа </w:t>
            </w:r>
            <w:r w:rsidRPr="008B52C1">
              <w:rPr>
                <w:rFonts w:ascii="Arial Narrow" w:hAnsi="Arial Narrow"/>
                <w:color w:val="002060"/>
                <w:sz w:val="28"/>
                <w:szCs w:val="28"/>
                <w:lang w:val="sr-Cyrl-CS"/>
              </w:rPr>
              <w:t xml:space="preserve"> града Вршца</w:t>
            </w:r>
          </w:p>
          <w:p w:rsidR="00941F05" w:rsidRPr="008B52C1" w:rsidRDefault="00941F05" w:rsidP="00941F05">
            <w:pPr>
              <w:spacing w:line="276" w:lineRule="auto"/>
              <w:jc w:val="center"/>
              <w:rPr>
                <w:rFonts w:ascii="Arial Narrow" w:hAnsi="Arial Narrow"/>
                <w:color w:val="002060"/>
                <w:sz w:val="28"/>
                <w:szCs w:val="28"/>
                <w:lang w:val="sr-Cyrl-CS"/>
              </w:rPr>
            </w:pPr>
            <w:r w:rsidRPr="008B52C1">
              <w:rPr>
                <w:rFonts w:ascii="Arial Narrow" w:hAnsi="Arial Narrow"/>
                <w:color w:val="002060"/>
                <w:sz w:val="28"/>
                <w:szCs w:val="28"/>
                <w:lang w:val="sr-Cyrl-CS"/>
              </w:rPr>
              <w:t>Трг Победе 1.</w:t>
            </w:r>
          </w:p>
          <w:p w:rsidR="00941F05" w:rsidRPr="008B52C1" w:rsidRDefault="00941F05" w:rsidP="00941F05">
            <w:pPr>
              <w:spacing w:line="276" w:lineRule="auto"/>
              <w:jc w:val="center"/>
              <w:rPr>
                <w:rFonts w:ascii="Arial Narrow" w:hAnsi="Arial Narrow"/>
                <w:color w:val="002060"/>
                <w:sz w:val="28"/>
                <w:szCs w:val="28"/>
                <w:lang w:val="sr-Cyrl-CS"/>
              </w:rPr>
            </w:pPr>
            <w:r w:rsidRPr="008B52C1">
              <w:rPr>
                <w:rFonts w:ascii="Arial Narrow" w:hAnsi="Arial Narrow"/>
                <w:color w:val="002060"/>
                <w:sz w:val="28"/>
                <w:szCs w:val="28"/>
                <w:lang w:val="sr-Cyrl-CS"/>
              </w:rPr>
              <w:t>26300 Вршац</w:t>
            </w:r>
          </w:p>
          <w:p w:rsidR="006C44F3" w:rsidRPr="008B52C1" w:rsidRDefault="006C44F3" w:rsidP="008B5E15">
            <w:pPr>
              <w:shd w:val="clear" w:color="auto" w:fill="FDE9D9" w:themeFill="accent6" w:themeFillTint="33"/>
              <w:spacing w:after="200" w:line="276" w:lineRule="auto"/>
              <w:rPr>
                <w:rFonts w:ascii="Arial Narrow" w:eastAsiaTheme="minorHAnsi" w:hAnsi="Arial Narrow" w:cstheme="minorBidi"/>
                <w:color w:val="002060"/>
                <w:sz w:val="20"/>
                <w:szCs w:val="20"/>
                <w:lang w:val="sr-Cyrl-RS"/>
              </w:rPr>
            </w:pPr>
          </w:p>
        </w:tc>
      </w:tr>
      <w:tr w:rsidR="008B52C1" w:rsidRPr="008B52C1" w:rsidTr="00CE74B7">
        <w:trPr>
          <w:trHeight w:val="291"/>
        </w:trPr>
        <w:tc>
          <w:tcPr>
            <w:tcW w:w="4111" w:type="dxa"/>
            <w:tcBorders>
              <w:top w:val="dotted" w:sz="4" w:space="0" w:color="auto"/>
              <w:left w:val="single" w:sz="24" w:space="0" w:color="0000FF"/>
              <w:bottom w:val="dotted" w:sz="4" w:space="0" w:color="auto"/>
              <w:right w:val="dotted" w:sz="4" w:space="0" w:color="auto"/>
            </w:tcBorders>
            <w:vAlign w:val="center"/>
            <w:hideMark/>
          </w:tcPr>
          <w:p w:rsidR="00BA131C" w:rsidRPr="008B52C1" w:rsidRDefault="00BA131C">
            <w:pPr>
              <w:spacing w:line="276" w:lineRule="auto"/>
              <w:rPr>
                <w:rFonts w:ascii="Arial Narrow" w:hAnsi="Arial Narrow"/>
                <w:i/>
                <w:color w:val="002060"/>
                <w:sz w:val="28"/>
                <w:szCs w:val="28"/>
                <w:lang w:val="sr-Cyrl-CS"/>
              </w:rPr>
            </w:pPr>
            <w:r w:rsidRPr="008B52C1">
              <w:rPr>
                <w:rFonts w:ascii="Arial Narrow" w:hAnsi="Arial Narrow" w:cs="Arial"/>
                <w:i/>
                <w:color w:val="002060"/>
                <w:sz w:val="28"/>
                <w:szCs w:val="28"/>
                <w:lang w:val="sr-Cyrl-CS"/>
              </w:rPr>
              <w:t>Рок за доставњање понуде:</w:t>
            </w:r>
          </w:p>
        </w:tc>
        <w:tc>
          <w:tcPr>
            <w:tcW w:w="6237" w:type="dxa"/>
            <w:tcBorders>
              <w:top w:val="dotted" w:sz="4" w:space="0" w:color="auto"/>
              <w:left w:val="dotted" w:sz="4" w:space="0" w:color="auto"/>
              <w:bottom w:val="dotted" w:sz="4" w:space="0" w:color="auto"/>
              <w:right w:val="single" w:sz="24" w:space="0" w:color="0000FF"/>
            </w:tcBorders>
            <w:vAlign w:val="center"/>
            <w:hideMark/>
          </w:tcPr>
          <w:p w:rsidR="00BA131C" w:rsidRPr="008B52C1" w:rsidRDefault="007230CF" w:rsidP="0060083E">
            <w:pPr>
              <w:spacing w:line="276" w:lineRule="auto"/>
              <w:rPr>
                <w:rFonts w:ascii="Arial Narrow" w:hAnsi="Arial Narrow"/>
                <w:color w:val="002060"/>
                <w:lang w:val="sr-Cyrl-CS"/>
              </w:rPr>
            </w:pPr>
            <w:r>
              <w:rPr>
                <w:rFonts w:ascii="Arial Narrow" w:hAnsi="Arial Narrow" w:cs="Arial"/>
                <w:color w:val="002060"/>
                <w:highlight w:val="yellow"/>
                <w:lang w:val="sr-Latn-RS"/>
              </w:rPr>
              <w:t>15.10</w:t>
            </w:r>
            <w:r w:rsidR="008B52C1" w:rsidRPr="008B52C1">
              <w:rPr>
                <w:rFonts w:ascii="Arial Narrow" w:hAnsi="Arial Narrow" w:cs="Arial"/>
                <w:color w:val="002060"/>
                <w:highlight w:val="yellow"/>
                <w:lang w:val="sr-Latn-RS"/>
              </w:rPr>
              <w:t>.2018</w:t>
            </w:r>
            <w:r w:rsidR="00BA131C" w:rsidRPr="008B52C1">
              <w:rPr>
                <w:rFonts w:ascii="Arial Narrow" w:hAnsi="Arial Narrow" w:cs="Arial"/>
                <w:color w:val="002060"/>
                <w:highlight w:val="yellow"/>
                <w:lang w:val="sr-Cyrl-CS"/>
              </w:rPr>
              <w:t>. до 1</w:t>
            </w:r>
            <w:r w:rsidR="00C76FDB" w:rsidRPr="008B52C1">
              <w:rPr>
                <w:rFonts w:ascii="Arial Narrow" w:hAnsi="Arial Narrow" w:cs="Arial"/>
                <w:color w:val="002060"/>
                <w:highlight w:val="yellow"/>
                <w:lang w:val="sr-Cyrl-CS"/>
              </w:rPr>
              <w:t>2</w:t>
            </w:r>
            <w:r w:rsidR="00BA131C" w:rsidRPr="008B52C1">
              <w:rPr>
                <w:rFonts w:ascii="Arial Narrow" w:hAnsi="Arial Narrow" w:cs="Arial"/>
                <w:color w:val="002060"/>
                <w:highlight w:val="yellow"/>
                <w:vertAlign w:val="superscript"/>
                <w:lang w:val="sr-Cyrl-CS"/>
              </w:rPr>
              <w:t>00</w:t>
            </w:r>
            <w:r w:rsidR="00BA131C" w:rsidRPr="008B52C1">
              <w:rPr>
                <w:rFonts w:ascii="Arial Narrow" w:hAnsi="Arial Narrow" w:cs="Arial"/>
                <w:color w:val="002060"/>
                <w:highlight w:val="yellow"/>
                <w:lang w:val="sr-Cyrl-CS"/>
              </w:rPr>
              <w:t xml:space="preserve"> часова</w:t>
            </w:r>
          </w:p>
        </w:tc>
      </w:tr>
      <w:tr w:rsidR="008B52C1" w:rsidRPr="008B52C1" w:rsidTr="009A3A24">
        <w:trPr>
          <w:trHeight w:val="1138"/>
        </w:trPr>
        <w:tc>
          <w:tcPr>
            <w:tcW w:w="4111" w:type="dxa"/>
            <w:tcBorders>
              <w:top w:val="dotted" w:sz="4" w:space="0" w:color="auto"/>
              <w:left w:val="single" w:sz="24" w:space="0" w:color="0000FF"/>
              <w:bottom w:val="dotted" w:sz="4" w:space="0" w:color="auto"/>
              <w:right w:val="dotted" w:sz="4" w:space="0" w:color="auto"/>
            </w:tcBorders>
            <w:vAlign w:val="center"/>
            <w:hideMark/>
          </w:tcPr>
          <w:p w:rsidR="00BA131C" w:rsidRPr="008B52C1" w:rsidRDefault="00BA131C">
            <w:pPr>
              <w:shd w:val="clear" w:color="auto" w:fill="FFFFFF"/>
              <w:spacing w:line="276" w:lineRule="auto"/>
              <w:rPr>
                <w:rFonts w:ascii="Arial Narrow" w:hAnsi="Arial Narrow" w:cs="Arial"/>
                <w:i/>
                <w:color w:val="002060"/>
                <w:sz w:val="28"/>
                <w:szCs w:val="28"/>
                <w:lang w:val="sr-Cyrl-CS"/>
              </w:rPr>
            </w:pPr>
            <w:r w:rsidRPr="008B52C1">
              <w:rPr>
                <w:rFonts w:ascii="Arial Narrow" w:hAnsi="Arial Narrow" w:cs="Arial"/>
                <w:i/>
                <w:color w:val="002060"/>
                <w:sz w:val="28"/>
                <w:szCs w:val="28"/>
                <w:lang w:val="sr-Cyrl-CS"/>
              </w:rPr>
              <w:t>Начин достављања понуде:</w:t>
            </w:r>
          </w:p>
        </w:tc>
        <w:tc>
          <w:tcPr>
            <w:tcW w:w="6237" w:type="dxa"/>
            <w:tcBorders>
              <w:top w:val="dotted" w:sz="4" w:space="0" w:color="auto"/>
              <w:left w:val="dotted" w:sz="4" w:space="0" w:color="auto"/>
              <w:bottom w:val="dotted" w:sz="4" w:space="0" w:color="auto"/>
              <w:right w:val="single" w:sz="24" w:space="0" w:color="0000FF"/>
            </w:tcBorders>
            <w:vAlign w:val="center"/>
            <w:hideMark/>
          </w:tcPr>
          <w:p w:rsidR="00BA131C" w:rsidRPr="008B52C1" w:rsidRDefault="00BA131C">
            <w:pPr>
              <w:shd w:val="clear" w:color="auto" w:fill="FFFFFF"/>
              <w:spacing w:line="276" w:lineRule="auto"/>
              <w:jc w:val="both"/>
              <w:rPr>
                <w:rFonts w:ascii="Arial Narrow" w:hAnsi="Arial Narrow"/>
                <w:color w:val="002060"/>
                <w:lang w:val="ru-RU"/>
              </w:rPr>
            </w:pPr>
            <w:r w:rsidRPr="008B52C1">
              <w:rPr>
                <w:rFonts w:ascii="Arial Narrow" w:hAnsi="Arial Narrow"/>
                <w:color w:val="002060"/>
                <w:lang w:val="ru-RU"/>
              </w:rPr>
              <w:t>Електронским путем или лично, на адресу на адресу:</w:t>
            </w:r>
          </w:p>
          <w:p w:rsidR="00BA131C" w:rsidRPr="008B52C1" w:rsidRDefault="00BA131C">
            <w:pPr>
              <w:shd w:val="clear" w:color="auto" w:fill="FFFFFF"/>
              <w:spacing w:line="276" w:lineRule="auto"/>
              <w:jc w:val="both"/>
              <w:rPr>
                <w:rFonts w:ascii="Arial Narrow" w:hAnsi="Arial Narrow"/>
                <w:color w:val="002060"/>
                <w:lang w:val="sr-Cyrl-CS"/>
              </w:rPr>
            </w:pPr>
            <w:r w:rsidRPr="008B52C1">
              <w:rPr>
                <w:rFonts w:ascii="Arial Narrow" w:hAnsi="Arial Narrow"/>
                <w:color w:val="002060"/>
                <w:lang w:val="ru-RU"/>
              </w:rPr>
              <w:t xml:space="preserve"> - </w:t>
            </w:r>
            <w:r w:rsidR="00D97772" w:rsidRPr="008B52C1">
              <w:rPr>
                <w:rFonts w:ascii="Arial Narrow" w:hAnsi="Arial Narrow"/>
                <w:color w:val="002060"/>
                <w:lang w:val="sr-Cyrl-CS"/>
              </w:rPr>
              <w:t>Г</w:t>
            </w:r>
            <w:r w:rsidR="006A18BE" w:rsidRPr="008B52C1">
              <w:rPr>
                <w:rFonts w:ascii="Arial Narrow" w:hAnsi="Arial Narrow"/>
                <w:color w:val="002060"/>
                <w:lang w:val="sr-Cyrl-CS"/>
              </w:rPr>
              <w:t xml:space="preserve">радска </w:t>
            </w:r>
            <w:r w:rsidRPr="008B52C1">
              <w:rPr>
                <w:rFonts w:ascii="Arial Narrow" w:hAnsi="Arial Narrow"/>
                <w:color w:val="002060"/>
                <w:lang w:val="sr-Cyrl-CS"/>
              </w:rPr>
              <w:t xml:space="preserve">управа </w:t>
            </w:r>
            <w:r w:rsidR="006A18BE" w:rsidRPr="008B52C1">
              <w:rPr>
                <w:rFonts w:ascii="Arial Narrow" w:hAnsi="Arial Narrow"/>
                <w:color w:val="002060"/>
                <w:lang w:val="sr-Cyrl-CS"/>
              </w:rPr>
              <w:t>града Вршца</w:t>
            </w:r>
            <w:r w:rsidRPr="008B52C1">
              <w:rPr>
                <w:rFonts w:ascii="Arial Narrow" w:hAnsi="Arial Narrow"/>
                <w:color w:val="002060"/>
                <w:lang w:val="sr-Cyrl-CS"/>
              </w:rPr>
              <w:t>, Т</w:t>
            </w:r>
            <w:r w:rsidR="00894EC8" w:rsidRPr="008B52C1">
              <w:rPr>
                <w:rFonts w:ascii="Arial Narrow" w:hAnsi="Arial Narrow"/>
                <w:color w:val="002060"/>
                <w:lang w:val="sr-Cyrl-CS"/>
              </w:rPr>
              <w:t>р</w:t>
            </w:r>
            <w:r w:rsidRPr="008B52C1">
              <w:rPr>
                <w:rFonts w:ascii="Arial Narrow" w:hAnsi="Arial Narrow"/>
                <w:color w:val="002060"/>
                <w:lang w:val="sr-Cyrl-CS"/>
              </w:rPr>
              <w:t>г Победе 1. Вршац 26300,</w:t>
            </w:r>
          </w:p>
          <w:p w:rsidR="00BA131C" w:rsidRPr="008B52C1" w:rsidRDefault="00BA131C">
            <w:pPr>
              <w:shd w:val="clear" w:color="auto" w:fill="FFFFFF"/>
              <w:spacing w:line="276" w:lineRule="auto"/>
              <w:jc w:val="both"/>
              <w:rPr>
                <w:rFonts w:ascii="Arial Narrow" w:hAnsi="Arial Narrow"/>
                <w:color w:val="002060"/>
                <w:lang w:val="sr-Cyrl-CS"/>
              </w:rPr>
            </w:pPr>
            <w:r w:rsidRPr="008B52C1">
              <w:rPr>
                <w:rFonts w:ascii="Arial Narrow" w:hAnsi="Arial Narrow"/>
                <w:color w:val="002060"/>
                <w:lang w:val="ru-RU"/>
              </w:rPr>
              <w:t xml:space="preserve"> - е-ма</w:t>
            </w:r>
            <w:r w:rsidRPr="008B52C1">
              <w:rPr>
                <w:rFonts w:ascii="Arial Narrow" w:hAnsi="Arial Narrow"/>
                <w:color w:val="002060"/>
                <w:lang w:val="sr-Latn-RS"/>
              </w:rPr>
              <w:t>il</w:t>
            </w:r>
            <w:r w:rsidRPr="008B52C1">
              <w:rPr>
                <w:rFonts w:ascii="Arial Narrow" w:hAnsi="Arial Narrow"/>
                <w:color w:val="002060"/>
                <w:lang w:val="sr-Cyrl-RS"/>
              </w:rPr>
              <w:t>:</w:t>
            </w:r>
            <w:r w:rsidRPr="008B52C1">
              <w:rPr>
                <w:rFonts w:ascii="Arial Narrow" w:hAnsi="Arial Narrow"/>
                <w:color w:val="002060"/>
                <w:lang w:val="sr-Latn-CS"/>
              </w:rPr>
              <w:t xml:space="preserve"> </w:t>
            </w:r>
            <w:r w:rsidRPr="008B52C1">
              <w:rPr>
                <w:rFonts w:ascii="Arial Narrow" w:hAnsi="Arial Narrow"/>
                <w:color w:val="002060"/>
                <w:u w:val="single"/>
                <w:lang w:val="sr-Latn-RS"/>
              </w:rPr>
              <w:t>verica.preda</w:t>
            </w:r>
            <w:r w:rsidRPr="008B52C1">
              <w:rPr>
                <w:rFonts w:ascii="Arial Narrow" w:hAnsi="Arial Narrow"/>
                <w:color w:val="002060"/>
                <w:u w:val="single"/>
              </w:rPr>
              <w:t>@vrsac.org.rs</w:t>
            </w:r>
          </w:p>
        </w:tc>
      </w:tr>
      <w:tr w:rsidR="008B52C1" w:rsidRPr="008B52C1" w:rsidTr="00CE74B7">
        <w:trPr>
          <w:trHeight w:val="611"/>
        </w:trPr>
        <w:tc>
          <w:tcPr>
            <w:tcW w:w="4111" w:type="dxa"/>
            <w:tcBorders>
              <w:top w:val="dotted" w:sz="4" w:space="0" w:color="auto"/>
              <w:left w:val="single" w:sz="24" w:space="0" w:color="0000FF"/>
              <w:bottom w:val="dotted" w:sz="4" w:space="0" w:color="auto"/>
              <w:right w:val="dotted" w:sz="4" w:space="0" w:color="auto"/>
            </w:tcBorders>
            <w:vAlign w:val="center"/>
            <w:hideMark/>
          </w:tcPr>
          <w:p w:rsidR="00BA131C" w:rsidRPr="008B52C1" w:rsidRDefault="00BA131C">
            <w:pPr>
              <w:spacing w:line="276" w:lineRule="auto"/>
              <w:rPr>
                <w:rFonts w:ascii="Arial Narrow" w:hAnsi="Arial Narrow"/>
                <w:i/>
                <w:color w:val="002060"/>
                <w:sz w:val="28"/>
                <w:szCs w:val="28"/>
                <w:lang w:val="ru-RU"/>
              </w:rPr>
            </w:pPr>
            <w:r w:rsidRPr="008B52C1">
              <w:rPr>
                <w:rFonts w:ascii="Arial Narrow" w:hAnsi="Arial Narrow"/>
                <w:i/>
                <w:color w:val="002060"/>
                <w:sz w:val="28"/>
                <w:szCs w:val="28"/>
                <w:lang w:val="ru-RU"/>
              </w:rPr>
              <w:t>Критеријум за оцењивање понуда:</w:t>
            </w:r>
          </w:p>
        </w:tc>
        <w:tc>
          <w:tcPr>
            <w:tcW w:w="6237" w:type="dxa"/>
            <w:tcBorders>
              <w:top w:val="dotted" w:sz="4" w:space="0" w:color="auto"/>
              <w:left w:val="dotted" w:sz="4" w:space="0" w:color="auto"/>
              <w:bottom w:val="dotted" w:sz="4" w:space="0" w:color="auto"/>
              <w:right w:val="single" w:sz="24" w:space="0" w:color="0000FF"/>
            </w:tcBorders>
            <w:vAlign w:val="center"/>
            <w:hideMark/>
          </w:tcPr>
          <w:p w:rsidR="00BA131C" w:rsidRPr="008B52C1" w:rsidRDefault="00BA131C">
            <w:pPr>
              <w:spacing w:line="276" w:lineRule="auto"/>
              <w:rPr>
                <w:rFonts w:ascii="Arial Narrow" w:hAnsi="Arial Narrow"/>
                <w:color w:val="002060"/>
                <w:lang w:val="ru-RU"/>
              </w:rPr>
            </w:pPr>
            <w:r w:rsidRPr="008B52C1">
              <w:rPr>
                <w:rFonts w:ascii="Arial Narrow" w:hAnsi="Arial Narrow"/>
                <w:color w:val="002060"/>
                <w:lang w:val="ru-RU"/>
              </w:rPr>
              <w:t>Најнижа понуђена цена</w:t>
            </w:r>
          </w:p>
          <w:p w:rsidR="00492991" w:rsidRPr="008B52C1" w:rsidRDefault="00BA131C">
            <w:pPr>
              <w:spacing w:line="276" w:lineRule="auto"/>
              <w:rPr>
                <w:rFonts w:ascii="Arial Narrow" w:hAnsi="Arial Narrow"/>
                <w:color w:val="002060"/>
                <w:lang w:val="sr-Cyrl-CS"/>
              </w:rPr>
            </w:pPr>
            <w:r w:rsidRPr="008B52C1">
              <w:rPr>
                <w:rFonts w:ascii="Arial Narrow" w:hAnsi="Arial Narrow"/>
                <w:color w:val="002060"/>
                <w:lang w:val="sr-Cyrl-CS"/>
              </w:rPr>
              <w:t>Понуда са варијантама, није дозвољена.</w:t>
            </w:r>
          </w:p>
          <w:p w:rsidR="00233B57" w:rsidRPr="008B52C1" w:rsidRDefault="00233B57" w:rsidP="00666B41">
            <w:pPr>
              <w:spacing w:line="276" w:lineRule="auto"/>
              <w:rPr>
                <w:rFonts w:ascii="Arial Narrow" w:hAnsi="Arial Narrow"/>
                <w:color w:val="002060"/>
                <w:lang w:val="sr-Cyrl-RS"/>
              </w:rPr>
            </w:pPr>
            <w:r w:rsidRPr="008B52C1">
              <w:rPr>
                <w:rFonts w:ascii="Arial Narrow" w:hAnsi="Arial Narrow"/>
                <w:color w:val="002060"/>
                <w:lang w:val="sr-Cyrl-CS"/>
              </w:rPr>
              <w:t xml:space="preserve">На основу критеријума </w:t>
            </w:r>
            <w:r w:rsidRPr="008B52C1">
              <w:rPr>
                <w:rFonts w:ascii="Arial Narrow" w:hAnsi="Arial Narrow"/>
                <w:i/>
                <w:color w:val="002060"/>
                <w:lang w:val="sr-Cyrl-CS"/>
              </w:rPr>
              <w:t xml:space="preserve">најнижа понуђена цена </w:t>
            </w:r>
            <w:r w:rsidRPr="008B52C1">
              <w:rPr>
                <w:rFonts w:ascii="Arial Narrow" w:hAnsi="Arial Narrow"/>
                <w:color w:val="002060"/>
                <w:lang w:val="sr-Cyrl-CS"/>
              </w:rPr>
              <w:t>Наручилац ће</w:t>
            </w:r>
            <w:r w:rsidRPr="008B52C1">
              <w:rPr>
                <w:rFonts w:ascii="Arial Narrow" w:hAnsi="Arial Narrow"/>
                <w:i/>
                <w:color w:val="002060"/>
                <w:lang w:val="sr-Cyrl-CS"/>
              </w:rPr>
              <w:t xml:space="preserve"> </w:t>
            </w:r>
            <w:r w:rsidRPr="008B52C1">
              <w:rPr>
                <w:rFonts w:ascii="Arial Narrow" w:hAnsi="Arial Narrow"/>
                <w:color w:val="002060"/>
                <w:lang w:val="sr-Cyrl-CS"/>
              </w:rPr>
              <w:t>издати</w:t>
            </w:r>
            <w:r w:rsidRPr="008B52C1">
              <w:rPr>
                <w:rFonts w:ascii="Arial Narrow" w:hAnsi="Arial Narrow"/>
                <w:i/>
                <w:color w:val="002060"/>
                <w:lang w:val="sr-Cyrl-CS"/>
              </w:rPr>
              <w:t xml:space="preserve"> Наруџбеницу </w:t>
            </w:r>
            <w:r w:rsidRPr="008B52C1">
              <w:rPr>
                <w:rFonts w:ascii="Arial Narrow" w:hAnsi="Arial Narrow"/>
                <w:color w:val="002060"/>
                <w:lang w:val="sr-Cyrl-CS"/>
              </w:rPr>
              <w:t xml:space="preserve">за набавку </w:t>
            </w:r>
            <w:r w:rsidR="00666B41" w:rsidRPr="008B52C1">
              <w:rPr>
                <w:rFonts w:ascii="Arial Narrow" w:hAnsi="Arial Narrow"/>
                <w:color w:val="002060"/>
                <w:lang w:val="sr-Cyrl-CS"/>
              </w:rPr>
              <w:t>услуге</w:t>
            </w:r>
          </w:p>
        </w:tc>
      </w:tr>
      <w:tr w:rsidR="008B52C1" w:rsidRPr="008B52C1" w:rsidTr="009A3A24">
        <w:trPr>
          <w:trHeight w:val="855"/>
        </w:trPr>
        <w:tc>
          <w:tcPr>
            <w:tcW w:w="4111" w:type="dxa"/>
            <w:tcBorders>
              <w:top w:val="dotted" w:sz="4" w:space="0" w:color="auto"/>
              <w:left w:val="single" w:sz="24" w:space="0" w:color="0000FF"/>
              <w:bottom w:val="nil"/>
              <w:right w:val="dotted" w:sz="4" w:space="0" w:color="auto"/>
            </w:tcBorders>
            <w:vAlign w:val="center"/>
            <w:hideMark/>
          </w:tcPr>
          <w:p w:rsidR="00BA131C" w:rsidRPr="008B52C1" w:rsidRDefault="00BA131C">
            <w:pPr>
              <w:autoSpaceDE w:val="0"/>
              <w:autoSpaceDN w:val="0"/>
              <w:adjustRightInd w:val="0"/>
              <w:spacing w:line="276" w:lineRule="auto"/>
              <w:rPr>
                <w:rFonts w:ascii="Arial Narrow" w:hAnsi="Arial Narrow"/>
                <w:i/>
                <w:color w:val="002060"/>
                <w:sz w:val="28"/>
                <w:szCs w:val="28"/>
                <w:lang w:val="sr-Cyrl-CS"/>
              </w:rPr>
            </w:pPr>
            <w:r w:rsidRPr="008B52C1">
              <w:rPr>
                <w:rFonts w:ascii="Arial Narrow" w:hAnsi="Arial Narrow"/>
                <w:i/>
                <w:color w:val="002060"/>
                <w:sz w:val="28"/>
                <w:szCs w:val="28"/>
                <w:lang w:val="sr-Cyrl-CS"/>
              </w:rPr>
              <w:t>Контакт особа:</w:t>
            </w:r>
          </w:p>
        </w:tc>
        <w:tc>
          <w:tcPr>
            <w:tcW w:w="6237" w:type="dxa"/>
            <w:tcBorders>
              <w:top w:val="dotted" w:sz="4" w:space="0" w:color="auto"/>
              <w:left w:val="dotted" w:sz="4" w:space="0" w:color="auto"/>
              <w:bottom w:val="nil"/>
              <w:right w:val="single" w:sz="24" w:space="0" w:color="0000FF"/>
            </w:tcBorders>
            <w:vAlign w:val="bottom"/>
            <w:hideMark/>
          </w:tcPr>
          <w:p w:rsidR="00BA131C" w:rsidRPr="008B52C1" w:rsidRDefault="00BA131C" w:rsidP="00666B41">
            <w:pPr>
              <w:spacing w:line="276" w:lineRule="auto"/>
              <w:rPr>
                <w:rFonts w:ascii="Arial Narrow" w:hAnsi="Arial Narrow"/>
                <w:color w:val="002060"/>
                <w:lang w:val="sr-Cyrl-RS"/>
              </w:rPr>
            </w:pPr>
            <w:r w:rsidRPr="008B52C1">
              <w:rPr>
                <w:rFonts w:ascii="Arial Narrow" w:hAnsi="Arial Narrow"/>
                <w:color w:val="002060"/>
                <w:lang w:val="sr-Cyrl-CS"/>
              </w:rPr>
              <w:t>Р</w:t>
            </w:r>
            <w:r w:rsidRPr="008B52C1">
              <w:rPr>
                <w:rFonts w:ascii="Arial Narrow" w:hAnsi="Arial Narrow"/>
                <w:bCs/>
                <w:color w:val="002060"/>
                <w:lang w:val="ru-RU"/>
              </w:rPr>
              <w:t>ади ст</w:t>
            </w:r>
            <w:r w:rsidRPr="008B52C1">
              <w:rPr>
                <w:rFonts w:ascii="Arial Narrow" w:hAnsi="Arial Narrow"/>
                <w:color w:val="002060"/>
                <w:lang w:val="ru-RU"/>
              </w:rPr>
              <w:t>ицања</w:t>
            </w:r>
            <w:r w:rsidRPr="008B52C1">
              <w:rPr>
                <w:rFonts w:ascii="Arial Narrow" w:hAnsi="Arial Narrow"/>
                <w:bCs/>
                <w:color w:val="002060"/>
                <w:lang w:val="sr-Latn-CS"/>
              </w:rPr>
              <w:t xml:space="preserve"> </w:t>
            </w:r>
            <w:r w:rsidRPr="008B52C1">
              <w:rPr>
                <w:rFonts w:ascii="Arial Narrow" w:hAnsi="Arial Narrow"/>
                <w:bCs/>
                <w:color w:val="002060"/>
                <w:lang w:val="ru-RU"/>
              </w:rPr>
              <w:t>увид</w:t>
            </w:r>
            <w:r w:rsidRPr="008B52C1">
              <w:rPr>
                <w:rFonts w:ascii="Arial Narrow" w:hAnsi="Arial Narrow"/>
                <w:color w:val="002060"/>
                <w:lang w:val="ru-RU"/>
              </w:rPr>
              <w:t>а</w:t>
            </w:r>
            <w:r w:rsidRPr="008B52C1">
              <w:rPr>
                <w:rFonts w:ascii="Arial Narrow" w:hAnsi="Arial Narrow"/>
                <w:bCs/>
                <w:color w:val="002060"/>
                <w:lang w:val="ru-RU"/>
              </w:rPr>
              <w:t xml:space="preserve"> у све информације које</w:t>
            </w:r>
            <w:r w:rsidRPr="008B52C1">
              <w:rPr>
                <w:rFonts w:ascii="Arial Narrow" w:hAnsi="Arial Narrow"/>
                <w:bCs/>
                <w:color w:val="002060"/>
                <w:lang w:val="sr-Latn-CS"/>
              </w:rPr>
              <w:t xml:space="preserve"> </w:t>
            </w:r>
            <w:r w:rsidRPr="008B52C1">
              <w:rPr>
                <w:rFonts w:ascii="Arial Narrow" w:hAnsi="Arial Narrow"/>
                <w:bCs/>
                <w:color w:val="002060"/>
                <w:lang w:val="ru-RU"/>
              </w:rPr>
              <w:t>су неопходне за припрему   понуде</w:t>
            </w:r>
            <w:r w:rsidRPr="008B52C1">
              <w:rPr>
                <w:rFonts w:ascii="Arial Narrow" w:hAnsi="Arial Narrow"/>
                <w:color w:val="002060"/>
                <w:lang w:val="ru-RU"/>
              </w:rPr>
              <w:t>, особ</w:t>
            </w:r>
            <w:r w:rsidR="005E3E43" w:rsidRPr="008B52C1">
              <w:rPr>
                <w:rFonts w:ascii="Arial Narrow" w:hAnsi="Arial Narrow"/>
                <w:color w:val="002060"/>
                <w:lang w:val="ru-RU"/>
              </w:rPr>
              <w:t>е</w:t>
            </w:r>
            <w:r w:rsidRPr="008B52C1">
              <w:rPr>
                <w:rFonts w:ascii="Arial Narrow" w:hAnsi="Arial Narrow"/>
                <w:color w:val="002060"/>
                <w:lang w:val="ru-RU"/>
              </w:rPr>
              <w:t xml:space="preserve"> за контакт </w:t>
            </w:r>
            <w:r w:rsidR="005E3E43" w:rsidRPr="008B52C1">
              <w:rPr>
                <w:rFonts w:ascii="Arial Narrow" w:hAnsi="Arial Narrow"/>
                <w:color w:val="002060"/>
                <w:lang w:val="ru-RU"/>
              </w:rPr>
              <w:t>су:</w:t>
            </w:r>
            <w:r w:rsidRPr="008B52C1">
              <w:rPr>
                <w:rFonts w:ascii="Arial Narrow" w:hAnsi="Arial Narrow"/>
                <w:color w:val="002060"/>
                <w:lang w:val="ru-RU"/>
              </w:rPr>
              <w:t xml:space="preserve"> </w:t>
            </w:r>
            <w:r w:rsidR="00666B41" w:rsidRPr="008B52C1">
              <w:rPr>
                <w:rFonts w:ascii="Arial Narrow" w:hAnsi="Arial Narrow"/>
                <w:i/>
                <w:color w:val="002060"/>
                <w:lang w:val="sr-Cyrl-RS"/>
              </w:rPr>
              <w:t>Босиљко Доневски</w:t>
            </w:r>
            <w:r w:rsidR="00941F05" w:rsidRPr="008B52C1">
              <w:rPr>
                <w:rFonts w:ascii="Arial Narrow" w:hAnsi="Arial Narrow"/>
                <w:i/>
                <w:color w:val="002060"/>
                <w:lang w:val="sr-Cyrl-RS"/>
              </w:rPr>
              <w:t xml:space="preserve"> </w:t>
            </w:r>
            <w:r w:rsidR="008B5E15" w:rsidRPr="008B52C1">
              <w:rPr>
                <w:rFonts w:ascii="Arial Narrow" w:hAnsi="Arial Narrow"/>
                <w:color w:val="002060"/>
                <w:lang w:val="sr-Cyrl-RS"/>
              </w:rPr>
              <w:t xml:space="preserve"> </w:t>
            </w:r>
            <w:r w:rsidR="00941F05" w:rsidRPr="008B52C1">
              <w:rPr>
                <w:rFonts w:ascii="Arial Narrow" w:hAnsi="Arial Narrow"/>
                <w:color w:val="002060"/>
                <w:lang w:val="sr-Cyrl-RS"/>
              </w:rPr>
              <w:t>013/</w:t>
            </w:r>
            <w:r w:rsidR="00666B41" w:rsidRPr="008B52C1">
              <w:rPr>
                <w:rFonts w:ascii="Arial Narrow" w:hAnsi="Arial Narrow"/>
                <w:color w:val="002060"/>
                <w:lang w:val="sr-Cyrl-RS"/>
              </w:rPr>
              <w:t>800-500</w:t>
            </w:r>
            <w:r w:rsidR="008B5E15" w:rsidRPr="008B52C1">
              <w:rPr>
                <w:rFonts w:ascii="Arial Narrow" w:hAnsi="Arial Narrow"/>
                <w:color w:val="002060"/>
                <w:lang w:val="sr-Cyrl-RS"/>
              </w:rPr>
              <w:t xml:space="preserve"> </w:t>
            </w:r>
            <w:r w:rsidR="003E7A77" w:rsidRPr="008B52C1">
              <w:rPr>
                <w:rFonts w:ascii="Arial Narrow" w:hAnsi="Arial Narrow"/>
                <w:color w:val="002060"/>
                <w:lang w:val="sr-Cyrl-RS"/>
              </w:rPr>
              <w:t xml:space="preserve">  </w:t>
            </w:r>
            <w:r w:rsidR="005E3E43" w:rsidRPr="008B52C1">
              <w:rPr>
                <w:rFonts w:ascii="Arial Narrow" w:hAnsi="Arial Narrow"/>
                <w:color w:val="002060"/>
                <w:lang w:val="sr-Cyrl-RS"/>
              </w:rPr>
              <w:t xml:space="preserve">и </w:t>
            </w:r>
            <w:r w:rsidR="0037576D" w:rsidRPr="008B52C1">
              <w:rPr>
                <w:rFonts w:ascii="Arial Narrow" w:hAnsi="Arial Narrow"/>
                <w:color w:val="002060"/>
                <w:lang w:val="sr-Cyrl-RS"/>
              </w:rPr>
              <w:t xml:space="preserve"> </w:t>
            </w:r>
            <w:r w:rsidR="005E3E43" w:rsidRPr="008B52C1">
              <w:rPr>
                <w:rFonts w:ascii="Arial Narrow" w:hAnsi="Arial Narrow"/>
                <w:i/>
                <w:color w:val="002060"/>
                <w:lang w:val="sr-Cyrl-RS"/>
              </w:rPr>
              <w:t>Верица Преда</w:t>
            </w:r>
            <w:r w:rsidR="003E7A77" w:rsidRPr="008B52C1">
              <w:rPr>
                <w:rFonts w:ascii="Arial Narrow" w:hAnsi="Arial Narrow"/>
                <w:color w:val="002060"/>
                <w:lang w:val="sr-Cyrl-RS"/>
              </w:rPr>
              <w:t xml:space="preserve"> </w:t>
            </w:r>
            <w:r w:rsidRPr="008B52C1">
              <w:rPr>
                <w:rFonts w:ascii="Arial Narrow" w:hAnsi="Arial Narrow"/>
                <w:color w:val="002060"/>
                <w:lang w:val="sr-Cyrl-RS"/>
              </w:rPr>
              <w:t>-</w:t>
            </w:r>
            <w:r w:rsidR="003E7A77" w:rsidRPr="008B52C1">
              <w:rPr>
                <w:rFonts w:ascii="Arial Narrow" w:hAnsi="Arial Narrow"/>
                <w:color w:val="002060"/>
                <w:lang w:val="sr-Cyrl-RS"/>
              </w:rPr>
              <w:t xml:space="preserve"> послови јавних 013/800-560/</w:t>
            </w:r>
            <w:r w:rsidRPr="008B52C1">
              <w:rPr>
                <w:rFonts w:ascii="Arial Narrow" w:hAnsi="Arial Narrow"/>
                <w:color w:val="002060"/>
                <w:lang w:val="sr-Cyrl-RS"/>
              </w:rPr>
              <w:t>канцеларија бр.8.</w:t>
            </w:r>
          </w:p>
        </w:tc>
      </w:tr>
      <w:tr w:rsidR="008B52C1" w:rsidRPr="008B52C1" w:rsidTr="00FB613A">
        <w:trPr>
          <w:trHeight w:val="855"/>
        </w:trPr>
        <w:tc>
          <w:tcPr>
            <w:tcW w:w="4111" w:type="dxa"/>
            <w:tcBorders>
              <w:top w:val="dotted" w:sz="4" w:space="0" w:color="auto"/>
              <w:left w:val="single" w:sz="24" w:space="0" w:color="0000FF"/>
              <w:bottom w:val="nil"/>
              <w:right w:val="dotted" w:sz="4" w:space="0" w:color="auto"/>
            </w:tcBorders>
            <w:vAlign w:val="center"/>
          </w:tcPr>
          <w:p w:rsidR="00F61515" w:rsidRPr="008B52C1" w:rsidRDefault="00F61515" w:rsidP="00FB613A">
            <w:pPr>
              <w:autoSpaceDE w:val="0"/>
              <w:autoSpaceDN w:val="0"/>
              <w:adjustRightInd w:val="0"/>
              <w:spacing w:line="276" w:lineRule="auto"/>
              <w:rPr>
                <w:rFonts w:ascii="Arial Narrow" w:hAnsi="Arial Narrow"/>
                <w:i/>
                <w:color w:val="002060"/>
                <w:sz w:val="28"/>
                <w:szCs w:val="28"/>
                <w:lang w:val="sr-Cyrl-CS"/>
              </w:rPr>
            </w:pPr>
            <w:r w:rsidRPr="008B52C1">
              <w:rPr>
                <w:rFonts w:ascii="Arial Narrow" w:hAnsi="Arial Narrow"/>
                <w:i/>
                <w:color w:val="002060"/>
                <w:sz w:val="28"/>
                <w:szCs w:val="28"/>
                <w:lang w:val="sr-Cyrl-CS"/>
              </w:rPr>
              <w:t>Обавезни елементи понуде:</w:t>
            </w:r>
          </w:p>
        </w:tc>
        <w:tc>
          <w:tcPr>
            <w:tcW w:w="6237" w:type="dxa"/>
            <w:tcBorders>
              <w:top w:val="dotted" w:sz="4" w:space="0" w:color="auto"/>
              <w:left w:val="dotted" w:sz="4" w:space="0" w:color="auto"/>
              <w:bottom w:val="nil"/>
              <w:right w:val="single" w:sz="24" w:space="0" w:color="0000FF"/>
            </w:tcBorders>
            <w:vAlign w:val="center"/>
          </w:tcPr>
          <w:p w:rsidR="00B96E0D" w:rsidRPr="008B52C1" w:rsidRDefault="00291E4E" w:rsidP="00FB613A">
            <w:pPr>
              <w:pStyle w:val="ListParagraph"/>
              <w:numPr>
                <w:ilvl w:val="3"/>
                <w:numId w:val="2"/>
              </w:numPr>
              <w:spacing w:line="276" w:lineRule="auto"/>
              <w:ind w:left="0" w:firstLine="0"/>
              <w:rPr>
                <w:rFonts w:ascii="Arial Narrow" w:hAnsi="Arial Narrow"/>
                <w:color w:val="002060"/>
                <w:lang w:val="sr-Cyrl-CS"/>
              </w:rPr>
            </w:pPr>
            <w:r w:rsidRPr="008B52C1">
              <w:rPr>
                <w:rFonts w:ascii="Arial Narrow" w:hAnsi="Arial Narrow"/>
                <w:color w:val="002060"/>
                <w:lang w:val="sr-Cyrl-CS"/>
              </w:rPr>
              <w:t>Образац понуде</w:t>
            </w:r>
          </w:p>
          <w:p w:rsidR="00543BFF" w:rsidRPr="008B52C1" w:rsidRDefault="00543BFF" w:rsidP="00FB613A">
            <w:pPr>
              <w:pStyle w:val="ListParagraph"/>
              <w:numPr>
                <w:ilvl w:val="3"/>
                <w:numId w:val="2"/>
              </w:numPr>
              <w:spacing w:line="276" w:lineRule="auto"/>
              <w:ind w:left="0" w:firstLine="0"/>
              <w:rPr>
                <w:rFonts w:ascii="Arial Narrow" w:hAnsi="Arial Narrow"/>
                <w:color w:val="002060"/>
                <w:lang w:val="sr-Cyrl-CS"/>
              </w:rPr>
            </w:pPr>
            <w:r w:rsidRPr="008B52C1">
              <w:rPr>
                <w:rFonts w:ascii="Arial Narrow" w:hAnsi="Arial Narrow"/>
                <w:color w:val="002060"/>
                <w:lang w:val="sr-Cyrl-CS"/>
              </w:rPr>
              <w:t>Техничка спецификација</w:t>
            </w:r>
          </w:p>
        </w:tc>
      </w:tr>
      <w:tr w:rsidR="00BA131C" w:rsidRPr="008B52C1" w:rsidTr="009A3A24">
        <w:trPr>
          <w:trHeight w:val="80"/>
        </w:trPr>
        <w:tc>
          <w:tcPr>
            <w:tcW w:w="10348" w:type="dxa"/>
            <w:gridSpan w:val="2"/>
            <w:tcBorders>
              <w:top w:val="nil"/>
              <w:left w:val="single" w:sz="24" w:space="0" w:color="0000FF"/>
              <w:bottom w:val="single" w:sz="24" w:space="0" w:color="0000FF"/>
              <w:right w:val="single" w:sz="24" w:space="0" w:color="0000FF"/>
            </w:tcBorders>
          </w:tcPr>
          <w:p w:rsidR="00BA131C" w:rsidRPr="008B52C1" w:rsidRDefault="00BA131C" w:rsidP="00C2484E">
            <w:pPr>
              <w:spacing w:line="276" w:lineRule="auto"/>
              <w:jc w:val="both"/>
              <w:rPr>
                <w:rFonts w:ascii="Arial Narrow" w:hAnsi="Arial Narrow"/>
                <w:color w:val="002060"/>
                <w:sz w:val="22"/>
                <w:szCs w:val="22"/>
                <w:lang w:val="sr-Cyrl-CS"/>
              </w:rPr>
            </w:pPr>
          </w:p>
        </w:tc>
      </w:tr>
    </w:tbl>
    <w:p w:rsidR="001B63A4" w:rsidRPr="008B52C1" w:rsidRDefault="001B63A4" w:rsidP="00E262B4">
      <w:pPr>
        <w:rPr>
          <w:rFonts w:ascii="Arial Narrow" w:hAnsi="Arial Narrow"/>
          <w:b/>
          <w:bCs/>
          <w:color w:val="002060"/>
          <w:sz w:val="28"/>
          <w:szCs w:val="28"/>
          <w:highlight w:val="cyan"/>
          <w:shd w:val="clear" w:color="auto" w:fill="CCFFFF"/>
          <w:lang w:val="sr-Cyrl-RS"/>
        </w:rPr>
      </w:pPr>
    </w:p>
    <w:p w:rsidR="00C2484E" w:rsidRPr="008B52C1" w:rsidRDefault="00C2484E" w:rsidP="00E262B4">
      <w:pPr>
        <w:rPr>
          <w:rFonts w:ascii="Arial Narrow" w:hAnsi="Arial Narrow"/>
          <w:b/>
          <w:bCs/>
          <w:color w:val="002060"/>
          <w:sz w:val="28"/>
          <w:szCs w:val="28"/>
          <w:highlight w:val="cyan"/>
          <w:shd w:val="clear" w:color="auto" w:fill="CCFFFF"/>
          <w:lang w:val="sr-Cyrl-RS"/>
        </w:rPr>
      </w:pPr>
    </w:p>
    <w:p w:rsidR="00CE74B7" w:rsidRPr="008B52C1" w:rsidRDefault="00CE74B7" w:rsidP="00E262B4">
      <w:pPr>
        <w:rPr>
          <w:rFonts w:ascii="Arial Narrow" w:hAnsi="Arial Narrow"/>
          <w:b/>
          <w:bCs/>
          <w:color w:val="002060"/>
          <w:sz w:val="28"/>
          <w:szCs w:val="28"/>
          <w:highlight w:val="cyan"/>
          <w:shd w:val="clear" w:color="auto" w:fill="CCFFFF"/>
          <w:lang w:val="sr-Cyrl-RS"/>
        </w:rPr>
      </w:pPr>
    </w:p>
    <w:p w:rsidR="004E4E51" w:rsidRPr="008B52C1" w:rsidRDefault="004E4E51" w:rsidP="00E262B4">
      <w:pPr>
        <w:rPr>
          <w:rFonts w:ascii="Arial Narrow" w:hAnsi="Arial Narrow"/>
          <w:b/>
          <w:bCs/>
          <w:color w:val="002060"/>
          <w:sz w:val="28"/>
          <w:szCs w:val="28"/>
          <w:shd w:val="clear" w:color="auto" w:fill="CCFFFF"/>
          <w:lang w:val="sr-Cyrl-RS"/>
        </w:rPr>
      </w:pPr>
    </w:p>
    <w:tbl>
      <w:tblPr>
        <w:tblStyle w:val="TableGrid"/>
        <w:tblW w:w="0" w:type="auto"/>
        <w:tblInd w:w="5353" w:type="dxa"/>
        <w:tblLook w:val="04A0" w:firstRow="1" w:lastRow="0" w:firstColumn="1" w:lastColumn="0" w:noHBand="0" w:noVBand="1"/>
      </w:tblPr>
      <w:tblGrid>
        <w:gridCol w:w="4253"/>
      </w:tblGrid>
      <w:tr w:rsidR="008B52C1" w:rsidRPr="008B52C1" w:rsidTr="003148D1">
        <w:trPr>
          <w:trHeight w:val="653"/>
        </w:trPr>
        <w:tc>
          <w:tcPr>
            <w:tcW w:w="4253" w:type="dxa"/>
            <w:tcBorders>
              <w:top w:val="dotted" w:sz="4" w:space="0" w:color="auto"/>
              <w:left w:val="dotted" w:sz="4" w:space="0" w:color="auto"/>
              <w:bottom w:val="dotted" w:sz="4" w:space="0" w:color="auto"/>
              <w:right w:val="dotted" w:sz="4" w:space="0" w:color="auto"/>
            </w:tcBorders>
            <w:vAlign w:val="center"/>
          </w:tcPr>
          <w:p w:rsidR="00327D72" w:rsidRPr="008B52C1" w:rsidRDefault="00327D72" w:rsidP="003148D1">
            <w:pPr>
              <w:jc w:val="center"/>
              <w:rPr>
                <w:rFonts w:ascii="Arial Narrow" w:hAnsi="Arial Narrow"/>
                <w:bCs/>
                <w:color w:val="002060"/>
                <w:shd w:val="clear" w:color="auto" w:fill="CCFFFF"/>
                <w:lang w:val="sr-Cyrl-RS"/>
              </w:rPr>
            </w:pPr>
            <w:r w:rsidRPr="008B52C1">
              <w:rPr>
                <w:rFonts w:ascii="Arial Narrow" w:hAnsi="Arial Narrow"/>
                <w:bCs/>
                <w:color w:val="002060"/>
                <w:lang w:val="sr-Cyrl-RS"/>
              </w:rPr>
              <w:t>Верица Преда</w:t>
            </w:r>
            <w:r w:rsidR="003148D1" w:rsidRPr="008B52C1">
              <w:rPr>
                <w:rFonts w:ascii="Arial Narrow" w:hAnsi="Arial Narrow"/>
                <w:bCs/>
                <w:color w:val="002060"/>
              </w:rPr>
              <w:t>-</w:t>
            </w:r>
            <w:r w:rsidR="003148D1" w:rsidRPr="008B52C1">
              <w:rPr>
                <w:rFonts w:ascii="Arial Narrow" w:hAnsi="Arial Narrow"/>
                <w:bCs/>
                <w:color w:val="002060"/>
                <w:lang w:val="sr-Cyrl-RS"/>
              </w:rPr>
              <w:t>Службеник</w:t>
            </w:r>
            <w:r w:rsidR="003148D1" w:rsidRPr="008B52C1">
              <w:rPr>
                <w:rFonts w:ascii="Arial Narrow" w:hAnsi="Arial Narrow"/>
                <w:bCs/>
                <w:color w:val="002060"/>
                <w:shd w:val="clear" w:color="auto" w:fill="CCFFFF"/>
                <w:lang w:val="sr-Cyrl-RS"/>
              </w:rPr>
              <w:t xml:space="preserve"> за јавне набавке</w:t>
            </w:r>
          </w:p>
        </w:tc>
      </w:tr>
    </w:tbl>
    <w:p w:rsidR="004E4E51" w:rsidRPr="008B52C1" w:rsidRDefault="0060083E" w:rsidP="005049E8">
      <w:pPr>
        <w:jc w:val="center"/>
        <w:rPr>
          <w:rFonts w:ascii="Arial Narrow" w:hAnsi="Arial Narrow"/>
          <w:bCs/>
          <w:color w:val="002060"/>
          <w:sz w:val="16"/>
          <w:szCs w:val="28"/>
          <w:shd w:val="clear" w:color="auto" w:fill="CCFFFF"/>
          <w:lang w:val="sr-Cyrl-RS"/>
        </w:rPr>
      </w:pPr>
      <w:r w:rsidRPr="008B52C1">
        <w:rPr>
          <w:rFonts w:ascii="Arial Narrow" w:hAnsi="Arial Narrow"/>
          <w:bCs/>
          <w:color w:val="002060"/>
          <w:sz w:val="16"/>
          <w:szCs w:val="28"/>
          <w:lang w:val="sr-Cyrl-RS"/>
        </w:rPr>
        <w:t xml:space="preserve">                                   </w:t>
      </w:r>
      <w:r w:rsidRPr="008B52C1">
        <w:rPr>
          <w:rFonts w:ascii="Arial Narrow" w:hAnsi="Arial Narrow"/>
          <w:bCs/>
          <w:color w:val="002060"/>
          <w:sz w:val="16"/>
          <w:szCs w:val="28"/>
          <w:shd w:val="clear" w:color="auto" w:fill="CCFFFF"/>
          <w:lang w:val="sr-Cyrl-RS"/>
        </w:rPr>
        <w:t xml:space="preserve">  </w:t>
      </w:r>
      <w:r w:rsidRPr="008B52C1">
        <w:rPr>
          <w:rFonts w:ascii="Arial Narrow" w:hAnsi="Arial Narrow"/>
          <w:bCs/>
          <w:color w:val="002060"/>
          <w:sz w:val="16"/>
          <w:szCs w:val="28"/>
          <w:lang w:val="sr-Cyrl-RS"/>
        </w:rPr>
        <w:t xml:space="preserve">               </w:t>
      </w:r>
      <w:r w:rsidRPr="008B52C1">
        <w:rPr>
          <w:rFonts w:ascii="Arial Narrow" w:hAnsi="Arial Narrow"/>
          <w:bCs/>
          <w:color w:val="002060"/>
          <w:sz w:val="16"/>
          <w:szCs w:val="28"/>
          <w:shd w:val="clear" w:color="auto" w:fill="CCFFFF"/>
          <w:lang w:val="sr-Cyrl-RS"/>
        </w:rPr>
        <w:t xml:space="preserve">     С.Р.</w:t>
      </w:r>
    </w:p>
    <w:p w:rsidR="004E4E51" w:rsidRPr="008B52C1" w:rsidRDefault="004E4E51" w:rsidP="00E262B4">
      <w:pPr>
        <w:rPr>
          <w:rFonts w:ascii="Arial Narrow" w:hAnsi="Arial Narrow"/>
          <w:b/>
          <w:bCs/>
          <w:color w:val="FF0000"/>
          <w:sz w:val="28"/>
          <w:szCs w:val="28"/>
          <w:highlight w:val="cyan"/>
          <w:shd w:val="clear" w:color="auto" w:fill="CCFFFF"/>
          <w:lang w:val="sr-Cyrl-RS"/>
        </w:rPr>
      </w:pPr>
    </w:p>
    <w:p w:rsidR="008129F5" w:rsidRPr="008B52C1" w:rsidRDefault="008129F5" w:rsidP="00E262B4">
      <w:pPr>
        <w:rPr>
          <w:rFonts w:ascii="Arial Narrow" w:hAnsi="Arial Narrow"/>
          <w:b/>
          <w:bCs/>
          <w:color w:val="FF0000"/>
          <w:sz w:val="28"/>
          <w:szCs w:val="28"/>
          <w:highlight w:val="cyan"/>
          <w:shd w:val="clear" w:color="auto" w:fill="CCFFFF"/>
          <w:lang w:val="sr-Cyrl-RS"/>
        </w:rPr>
      </w:pPr>
    </w:p>
    <w:p w:rsidR="008129F5" w:rsidRPr="008B52C1" w:rsidRDefault="008129F5" w:rsidP="00E262B4">
      <w:pPr>
        <w:rPr>
          <w:rFonts w:ascii="Arial Narrow" w:hAnsi="Arial Narrow"/>
          <w:b/>
          <w:bCs/>
          <w:color w:val="FF0000"/>
          <w:sz w:val="28"/>
          <w:szCs w:val="28"/>
          <w:highlight w:val="cyan"/>
          <w:shd w:val="clear" w:color="auto" w:fill="CCFFFF"/>
          <w:lang w:val="sr-Cyrl-RS"/>
        </w:rPr>
      </w:pPr>
    </w:p>
    <w:p w:rsidR="008129F5" w:rsidRPr="008B52C1" w:rsidRDefault="008129F5" w:rsidP="00E262B4">
      <w:pPr>
        <w:rPr>
          <w:rFonts w:ascii="Arial Narrow" w:hAnsi="Arial Narrow"/>
          <w:b/>
          <w:bCs/>
          <w:color w:val="FF0000"/>
          <w:sz w:val="28"/>
          <w:szCs w:val="28"/>
          <w:highlight w:val="cyan"/>
          <w:shd w:val="clear" w:color="auto" w:fill="CCFFFF"/>
          <w:lang w:val="sr-Cyrl-RS"/>
        </w:rPr>
      </w:pPr>
    </w:p>
    <w:p w:rsidR="008129F5" w:rsidRPr="008B52C1" w:rsidRDefault="008129F5" w:rsidP="00E262B4">
      <w:pPr>
        <w:rPr>
          <w:rFonts w:ascii="Arial Narrow" w:hAnsi="Arial Narrow"/>
          <w:b/>
          <w:bCs/>
          <w:color w:val="FF0000"/>
          <w:sz w:val="28"/>
          <w:szCs w:val="28"/>
          <w:highlight w:val="cyan"/>
          <w:shd w:val="clear" w:color="auto" w:fill="CCFFFF"/>
          <w:lang w:val="sr-Cyrl-RS"/>
        </w:rPr>
      </w:pPr>
    </w:p>
    <w:p w:rsidR="00CE74B7" w:rsidRPr="008B52C1" w:rsidRDefault="00CE74B7" w:rsidP="00E262B4">
      <w:pPr>
        <w:rPr>
          <w:rFonts w:ascii="Arial Narrow" w:hAnsi="Arial Narrow"/>
          <w:b/>
          <w:bCs/>
          <w:color w:val="002060"/>
          <w:sz w:val="28"/>
          <w:szCs w:val="28"/>
          <w:highlight w:val="cyan"/>
          <w:shd w:val="clear" w:color="auto" w:fill="CCFFFF"/>
          <w:lang w:val="sr-Cyrl-RS"/>
        </w:rPr>
      </w:pPr>
    </w:p>
    <w:p w:rsidR="00BA131C" w:rsidRPr="008B52C1" w:rsidRDefault="00BA131C" w:rsidP="00BA131C">
      <w:pPr>
        <w:jc w:val="center"/>
        <w:rPr>
          <w:rFonts w:ascii="Arial Narrow" w:hAnsi="Arial Narrow"/>
          <w:b/>
          <w:bCs/>
          <w:color w:val="002060"/>
          <w:sz w:val="28"/>
          <w:szCs w:val="28"/>
          <w:highlight w:val="cyan"/>
          <w:lang w:val="sr-Cyrl-CS"/>
        </w:rPr>
      </w:pPr>
      <w:r w:rsidRPr="008B52C1">
        <w:rPr>
          <w:rFonts w:ascii="Arial Narrow" w:hAnsi="Arial Narrow"/>
          <w:b/>
          <w:bCs/>
          <w:color w:val="002060"/>
          <w:sz w:val="28"/>
          <w:szCs w:val="28"/>
          <w:highlight w:val="cyan"/>
          <w:shd w:val="clear" w:color="auto" w:fill="CCFFFF"/>
        </w:rPr>
        <w:t>ОБРАЗАЦ ПОНУДЕ</w:t>
      </w:r>
    </w:p>
    <w:tbl>
      <w:tblPr>
        <w:tblpPr w:leftFromText="180" w:rightFromText="180" w:bottomFromText="200" w:vertAnchor="text" w:horzAnchor="margin" w:tblpY="182"/>
        <w:tblW w:w="10445" w:type="dxa"/>
        <w:tblLook w:val="01E0" w:firstRow="1" w:lastRow="1" w:firstColumn="1" w:lastColumn="1" w:noHBand="0" w:noVBand="0"/>
      </w:tblPr>
      <w:tblGrid>
        <w:gridCol w:w="5279"/>
        <w:gridCol w:w="5166"/>
      </w:tblGrid>
      <w:tr w:rsidR="008B52C1" w:rsidRPr="008B52C1" w:rsidTr="00FE3A3E">
        <w:trPr>
          <w:trHeight w:val="2888"/>
        </w:trPr>
        <w:tc>
          <w:tcPr>
            <w:tcW w:w="10445" w:type="dxa"/>
            <w:gridSpan w:val="2"/>
            <w:tcBorders>
              <w:top w:val="thinThickSmallGap" w:sz="24" w:space="0" w:color="auto"/>
              <w:left w:val="thinThickSmallGap" w:sz="24" w:space="0" w:color="auto"/>
              <w:bottom w:val="double" w:sz="4" w:space="0" w:color="auto"/>
              <w:right w:val="thinThickSmallGap" w:sz="24" w:space="0" w:color="auto"/>
            </w:tcBorders>
            <w:hideMark/>
          </w:tcPr>
          <w:tbl>
            <w:tblPr>
              <w:tblpPr w:leftFromText="180" w:rightFromText="180" w:bottomFromText="200" w:vertAnchor="page" w:horzAnchor="margin" w:tblpY="1"/>
              <w:tblOverlap w:val="never"/>
              <w:tblW w:w="10183" w:type="dxa"/>
              <w:tblBorders>
                <w:bottom w:val="single" w:sz="4" w:space="0" w:color="auto"/>
              </w:tblBorders>
              <w:tblLook w:val="01E0" w:firstRow="1" w:lastRow="1" w:firstColumn="1" w:lastColumn="1" w:noHBand="0" w:noVBand="0"/>
            </w:tblPr>
            <w:tblGrid>
              <w:gridCol w:w="10183"/>
            </w:tblGrid>
            <w:tr w:rsidR="008B52C1" w:rsidRPr="008B52C1" w:rsidTr="004800A7">
              <w:trPr>
                <w:trHeight w:val="567"/>
              </w:trPr>
              <w:tc>
                <w:tcPr>
                  <w:tcW w:w="10183" w:type="dxa"/>
                  <w:tcBorders>
                    <w:top w:val="double" w:sz="6" w:space="0" w:color="auto"/>
                    <w:left w:val="double" w:sz="6" w:space="0" w:color="auto"/>
                    <w:bottom w:val="single" w:sz="4" w:space="0" w:color="auto"/>
                    <w:right w:val="double" w:sz="6" w:space="0" w:color="auto"/>
                  </w:tcBorders>
                  <w:hideMark/>
                </w:tcPr>
                <w:p w:rsidR="008656C8" w:rsidRPr="008B52C1" w:rsidRDefault="00BA131C" w:rsidP="00FE3A3E">
                  <w:pPr>
                    <w:spacing w:line="276" w:lineRule="auto"/>
                    <w:jc w:val="center"/>
                    <w:rPr>
                      <w:rFonts w:ascii="Arial Narrow"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8B52C1">
                    <w:rPr>
                      <w:rFonts w:ascii="Arial Narrow" w:hAnsi="Arial Narrow"/>
                      <w:b/>
                      <w:color w:val="002060"/>
                      <w14:textOutline w14:w="5270" w14:cap="flat" w14:cmpd="sng" w14:algn="ctr">
                        <w14:solidFill>
                          <w14:schemeClr w14:val="accent1">
                            <w14:shade w14:val="88000"/>
                            <w14:satMod w14:val="110000"/>
                          </w14:schemeClr>
                        </w14:solidFill>
                        <w14:prstDash w14:val="solid"/>
                        <w14:round/>
                      </w14:textOutline>
                    </w:rPr>
                    <w:t>Предмет</w:t>
                  </w:r>
                  <w:proofErr w:type="spellEnd"/>
                  <w:r w:rsidRPr="008B52C1">
                    <w:rPr>
                      <w:rFonts w:ascii="Arial Narrow" w:hAnsi="Arial Narrow"/>
                      <w:b/>
                      <w:color w:val="002060"/>
                      <w14:textOutline w14:w="5270" w14:cap="flat" w14:cmpd="sng" w14:algn="ctr">
                        <w14:solidFill>
                          <w14:schemeClr w14:val="accent1">
                            <w14:shade w14:val="88000"/>
                            <w14:satMod w14:val="110000"/>
                          </w14:schemeClr>
                        </w14:solidFill>
                        <w14:prstDash w14:val="solid"/>
                        <w14:round/>
                      </w14:textOutline>
                    </w:rPr>
                    <w:t xml:space="preserve">: ПОНУДА ЗА </w:t>
                  </w:r>
                  <w:r w:rsidRPr="008B52C1">
                    <w:rPr>
                      <w:rFonts w:ascii="Arial Narrow" w:hAnsi="Arial Narrow"/>
                      <w:b/>
                      <w:caps/>
                      <w:color w:val="002060"/>
                      <w14:textOutline w14:w="5270" w14:cap="flat" w14:cmpd="sng" w14:algn="ctr">
                        <w14:solidFill>
                          <w14:schemeClr w14:val="accent1">
                            <w14:shade w14:val="88000"/>
                            <w14:satMod w14:val="110000"/>
                          </w14:schemeClr>
                        </w14:solidFill>
                        <w14:prstDash w14:val="solid"/>
                        <w14:round/>
                      </w14:textOutline>
                    </w:rPr>
                    <w:t>НАБАВКУ</w:t>
                  </w:r>
                  <w:r w:rsidRPr="008B52C1">
                    <w:rPr>
                      <w:rFonts w:ascii="Arial Narrow" w:hAnsi="Arial Narrow"/>
                      <w:b/>
                      <w:caps/>
                      <w:color w:val="002060"/>
                      <w:lang w:val="sr-Cyrl-RS"/>
                      <w14:textOutline w14:w="5270" w14:cap="flat" w14:cmpd="sng" w14:algn="ctr">
                        <w14:solidFill>
                          <w14:schemeClr w14:val="accent1">
                            <w14:shade w14:val="88000"/>
                            <w14:satMod w14:val="110000"/>
                          </w14:schemeClr>
                        </w14:solidFill>
                        <w14:prstDash w14:val="solid"/>
                        <w14:round/>
                      </w14:textOutline>
                    </w:rPr>
                    <w:t xml:space="preserve"> </w:t>
                  </w:r>
                  <w:r w:rsidR="00763A86" w:rsidRPr="008B52C1">
                    <w:rPr>
                      <w:rFonts w:ascii="Arial Narrow" w:hAnsi="Arial Narrow"/>
                      <w:b/>
                      <w:caps/>
                      <w:color w:val="002060"/>
                      <w:lang w:val="sr-Cyrl-RS"/>
                      <w14:textOutline w14:w="5270" w14:cap="flat" w14:cmpd="sng" w14:algn="ctr">
                        <w14:solidFill>
                          <w14:schemeClr w14:val="accent1">
                            <w14:shade w14:val="88000"/>
                            <w14:satMod w14:val="110000"/>
                          </w14:schemeClr>
                        </w14:solidFill>
                        <w14:prstDash w14:val="solid"/>
                        <w14:round/>
                      </w14:textOutline>
                    </w:rPr>
                    <w:t>добра</w:t>
                  </w:r>
                  <w:r w:rsidRPr="008B52C1">
                    <w:rPr>
                      <w:rFonts w:ascii="Arial Narrow" w:hAnsi="Arial Narrow"/>
                      <w:b/>
                      <w:caps/>
                      <w:color w:val="002060"/>
                      <w:lang w:val="sr-Cyrl-RS"/>
                      <w14:textOutline w14:w="5270" w14:cap="flat" w14:cmpd="sng" w14:algn="ctr">
                        <w14:solidFill>
                          <w14:schemeClr w14:val="accent1">
                            <w14:shade w14:val="88000"/>
                            <w14:satMod w14:val="110000"/>
                          </w14:schemeClr>
                        </w14:solidFill>
                        <w14:prstDash w14:val="solid"/>
                        <w14:round/>
                      </w14:textOutline>
                    </w:rPr>
                    <w:t>:</w:t>
                  </w:r>
                  <w:r w:rsidR="008656C8" w:rsidRPr="008B52C1">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9532E" w:rsidRPr="008B52C1" w:rsidRDefault="0089532E" w:rsidP="0089532E">
                  <w:pPr>
                    <w:spacing w:line="276" w:lineRule="auto"/>
                    <w:jc w:val="center"/>
                    <w:rPr>
                      <w:rFonts w:ascii="Arial Narrow" w:hAnsi="Arial Narrow"/>
                      <w:b/>
                      <w:color w:val="002060"/>
                      <w:szCs w:val="28"/>
                      <w:lang w:val="sr-Cyrl-CS"/>
                      <w14:textOutline w14:w="5270" w14:cap="flat" w14:cmpd="sng" w14:algn="ctr">
                        <w14:solidFill>
                          <w14:schemeClr w14:val="accent1">
                            <w14:shade w14:val="88000"/>
                            <w14:satMod w14:val="110000"/>
                          </w14:schemeClr>
                        </w14:solidFill>
                        <w14:prstDash w14:val="solid"/>
                        <w14:round/>
                      </w14:textOutline>
                    </w:rPr>
                  </w:pPr>
                  <w:r w:rsidRPr="008B52C1">
                    <w:rPr>
                      <w:rFonts w:ascii="Arial Narrow" w:hAnsi="Arial Narrow"/>
                      <w:b/>
                      <w:color w:val="002060"/>
                      <w:sz w:val="22"/>
                      <w:lang w:val="sr-Cyrl-RS"/>
                    </w:rPr>
                    <w:t>Израда пројекта независних оцена утицаја пута на настанак саобраћајне незгоде са погинулим лицима</w:t>
                  </w:r>
                  <w:r w:rsidRPr="008B52C1">
                    <w:rPr>
                      <w:rFonts w:ascii="Arial Narrow" w:hAnsi="Arial Narrow"/>
                      <w:b/>
                      <w:color w:val="002060"/>
                      <w:szCs w:val="28"/>
                      <w:lang w:val="sr-Cyrl-CS"/>
                      <w14:textOutline w14:w="5270" w14:cap="flat" w14:cmpd="sng" w14:algn="ctr">
                        <w14:solidFill>
                          <w14:schemeClr w14:val="accent1">
                            <w14:shade w14:val="88000"/>
                            <w14:satMod w14:val="110000"/>
                          </w14:schemeClr>
                        </w14:solidFill>
                        <w14:prstDash w14:val="solid"/>
                        <w14:round/>
                      </w14:textOutline>
                    </w:rPr>
                    <w:t xml:space="preserve"> </w:t>
                  </w:r>
                </w:p>
                <w:p w:rsidR="00BA131C" w:rsidRPr="008B52C1" w:rsidRDefault="00BA131C" w:rsidP="008B52C1">
                  <w:pPr>
                    <w:spacing w:line="276" w:lineRule="auto"/>
                    <w:jc w:val="center"/>
                    <w:rPr>
                      <w:rFonts w:ascii="Arial Narrow" w:hAnsi="Arial Narrow"/>
                      <w:b/>
                      <w:color w:val="002060"/>
                      <w:sz w:val="28"/>
                      <w:szCs w:val="28"/>
                      <w:lang w:val="sr-Cyrl-RS"/>
                    </w:rPr>
                  </w:pPr>
                  <w:r w:rsidRPr="008B52C1">
                    <w:rPr>
                      <w:rFonts w:ascii="Arial Narrow" w:hAnsi="Arial Narrow"/>
                      <w:b/>
                      <w:color w:val="002060"/>
                      <w:sz w:val="28"/>
                      <w:szCs w:val="28"/>
                      <w:lang w:val="sr-Cyrl-CS"/>
                      <w14:textOutline w14:w="5270" w14:cap="flat" w14:cmpd="sng" w14:algn="ctr">
                        <w14:solidFill>
                          <w14:schemeClr w14:val="accent1">
                            <w14:shade w14:val="88000"/>
                            <w14:satMod w14:val="110000"/>
                          </w14:schemeClr>
                        </w14:solidFill>
                        <w14:prstDash w14:val="solid"/>
                        <w14:round/>
                      </w14:textOutline>
                    </w:rPr>
                    <w:t xml:space="preserve">БРОЈ: </w:t>
                  </w:r>
                  <w:r w:rsidR="00B90C47" w:rsidRPr="008B52C1">
                    <w:rPr>
                      <w:rFonts w:ascii="Arial Narrow" w:eastAsiaTheme="minorHAnsi" w:hAnsi="Arial Narrow"/>
                      <w:b/>
                      <w:color w:val="002060"/>
                      <w:sz w:val="28"/>
                      <w:szCs w:val="28"/>
                      <w:lang w:val="sr-Cyrl-RS"/>
                      <w14:textOutline w14:w="5270" w14:cap="flat" w14:cmpd="sng" w14:algn="ctr">
                        <w14:solidFill>
                          <w14:schemeClr w14:val="accent1">
                            <w14:shade w14:val="88000"/>
                            <w14:satMod w14:val="110000"/>
                          </w14:schemeClr>
                        </w14:solidFill>
                        <w14:prstDash w14:val="solid"/>
                        <w14:round/>
                      </w14:textOutline>
                    </w:rPr>
                    <w:t>404-</w:t>
                  </w:r>
                  <w:r w:rsidR="008B52C1" w:rsidRPr="008B52C1">
                    <w:rPr>
                      <w:rFonts w:ascii="Arial Narrow" w:eastAsiaTheme="minorHAnsi" w:hAnsi="Arial Narrow"/>
                      <w:b/>
                      <w:color w:val="002060"/>
                      <w:sz w:val="28"/>
                      <w:szCs w:val="28"/>
                      <w:lang w:val="sr-Latn-RS"/>
                      <w14:textOutline w14:w="5270" w14:cap="flat" w14:cmpd="sng" w14:algn="ctr">
                        <w14:solidFill>
                          <w14:schemeClr w14:val="accent1">
                            <w14:shade w14:val="88000"/>
                            <w14:satMod w14:val="110000"/>
                          </w14:schemeClr>
                        </w14:solidFill>
                        <w14:prstDash w14:val="solid"/>
                        <w14:round/>
                      </w14:textOutline>
                    </w:rPr>
                    <w:t>51</w:t>
                  </w:r>
                  <w:r w:rsidR="002A2B56" w:rsidRPr="008B52C1">
                    <w:rPr>
                      <w:rFonts w:ascii="Arial Narrow" w:eastAsiaTheme="minorHAnsi" w:hAnsi="Arial Narrow"/>
                      <w:b/>
                      <w:color w:val="002060"/>
                      <w:sz w:val="28"/>
                      <w:szCs w:val="28"/>
                      <w:lang w:val="sr-Cyrl-RS"/>
                      <w14:textOutline w14:w="5270" w14:cap="flat" w14:cmpd="sng" w14:algn="ctr">
                        <w14:solidFill>
                          <w14:schemeClr w14:val="accent1">
                            <w14:shade w14:val="88000"/>
                            <w14:satMod w14:val="110000"/>
                          </w14:schemeClr>
                        </w14:solidFill>
                        <w14:prstDash w14:val="solid"/>
                        <w14:round/>
                      </w14:textOutline>
                    </w:rPr>
                    <w:t>/201</w:t>
                  </w:r>
                  <w:r w:rsidR="008B52C1" w:rsidRPr="008B52C1">
                    <w:rPr>
                      <w:rFonts w:ascii="Arial Narrow" w:eastAsiaTheme="minorHAnsi" w:hAnsi="Arial Narrow"/>
                      <w:b/>
                      <w:color w:val="002060"/>
                      <w:sz w:val="28"/>
                      <w:szCs w:val="28"/>
                      <w:lang w:val="sr-Latn-RS"/>
                      <w14:textOutline w14:w="5270" w14:cap="flat" w14:cmpd="sng" w14:algn="ctr">
                        <w14:solidFill>
                          <w14:schemeClr w14:val="accent1">
                            <w14:shade w14:val="88000"/>
                            <w14:satMod w14:val="110000"/>
                          </w14:schemeClr>
                        </w14:solidFill>
                        <w14:prstDash w14:val="solid"/>
                        <w14:round/>
                      </w14:textOutline>
                    </w:rPr>
                    <w:t>8</w:t>
                  </w:r>
                  <w:r w:rsidR="002A2B56" w:rsidRPr="008B52C1">
                    <w:rPr>
                      <w:rFonts w:ascii="Arial Narrow" w:eastAsiaTheme="minorHAnsi" w:hAnsi="Arial Narrow"/>
                      <w:b/>
                      <w:color w:val="002060"/>
                      <w:sz w:val="28"/>
                      <w:szCs w:val="28"/>
                      <w:lang w:val="sr-Cyrl-RS"/>
                      <w14:textOutline w14:w="5270" w14:cap="flat" w14:cmpd="sng" w14:algn="ctr">
                        <w14:solidFill>
                          <w14:schemeClr w14:val="accent1">
                            <w14:shade w14:val="88000"/>
                            <w14:satMod w14:val="110000"/>
                          </w14:schemeClr>
                        </w14:solidFill>
                        <w14:prstDash w14:val="solid"/>
                        <w14:round/>
                      </w14:textOutline>
                    </w:rPr>
                    <w:t>-</w:t>
                  </w:r>
                  <w:r w:rsidR="002A2B56" w:rsidRPr="008B52C1">
                    <w:rPr>
                      <w:rFonts w:ascii="Arial Narrow" w:eastAsiaTheme="minorHAnsi" w:hAnsi="Arial Narrow"/>
                      <w:b/>
                      <w:color w:val="002060"/>
                      <w:sz w:val="28"/>
                      <w:szCs w:val="28"/>
                      <w:lang w:val="sr-Latn-RS"/>
                      <w14:textOutline w14:w="5270" w14:cap="flat" w14:cmpd="sng" w14:algn="ctr">
                        <w14:solidFill>
                          <w14:schemeClr w14:val="accent1">
                            <w14:shade w14:val="88000"/>
                            <w14:satMod w14:val="110000"/>
                          </w14:schemeClr>
                        </w14:solidFill>
                        <w14:prstDash w14:val="solid"/>
                        <w14:round/>
                      </w14:textOutline>
                    </w:rPr>
                    <w:t>IV-0</w:t>
                  </w:r>
                  <w:r w:rsidR="0089532E" w:rsidRPr="008B52C1">
                    <w:rPr>
                      <w:rFonts w:ascii="Arial Narrow" w:eastAsiaTheme="minorHAnsi" w:hAnsi="Arial Narrow"/>
                      <w:b/>
                      <w:color w:val="002060"/>
                      <w:sz w:val="28"/>
                      <w:szCs w:val="28"/>
                      <w:lang w:val="sr-Cyrl-RS"/>
                      <w14:textOutline w14:w="5270" w14:cap="flat" w14:cmpd="sng" w14:algn="ctr">
                        <w14:solidFill>
                          <w14:schemeClr w14:val="accent1">
                            <w14:shade w14:val="88000"/>
                            <w14:satMod w14:val="110000"/>
                          </w14:schemeClr>
                        </w14:solidFill>
                        <w14:prstDash w14:val="solid"/>
                        <w14:round/>
                      </w14:textOutline>
                    </w:rPr>
                    <w:t>9</w:t>
                  </w:r>
                </w:p>
              </w:tc>
            </w:tr>
            <w:tr w:rsidR="008B52C1" w:rsidRPr="008B52C1" w:rsidTr="00AD403B">
              <w:trPr>
                <w:trHeight w:val="670"/>
              </w:trPr>
              <w:tc>
                <w:tcPr>
                  <w:tcW w:w="10183" w:type="dxa"/>
                  <w:tcBorders>
                    <w:top w:val="single" w:sz="4" w:space="0" w:color="auto"/>
                    <w:left w:val="double" w:sz="6" w:space="0" w:color="auto"/>
                    <w:bottom w:val="double" w:sz="6" w:space="0" w:color="auto"/>
                    <w:right w:val="double" w:sz="6" w:space="0" w:color="auto"/>
                  </w:tcBorders>
                  <w:vAlign w:val="center"/>
                </w:tcPr>
                <w:p w:rsidR="00BA131C" w:rsidRPr="008B52C1" w:rsidRDefault="00BA131C" w:rsidP="00FE3A3E">
                  <w:pPr>
                    <w:tabs>
                      <w:tab w:val="left" w:pos="4169"/>
                      <w:tab w:val="left" w:pos="4387"/>
                    </w:tabs>
                    <w:spacing w:line="276" w:lineRule="auto"/>
                    <w:jc w:val="both"/>
                    <w:rPr>
                      <w:rFonts w:ascii="Arial Narrow" w:hAnsi="Arial Narrow"/>
                      <w:b/>
                      <w:color w:val="002060"/>
                      <w:sz w:val="20"/>
                      <w:szCs w:val="20"/>
                    </w:rPr>
                  </w:pPr>
                </w:p>
                <w:p w:rsidR="00ED7B64" w:rsidRPr="008B52C1" w:rsidRDefault="00BA131C" w:rsidP="00FE3A3E">
                  <w:pPr>
                    <w:tabs>
                      <w:tab w:val="left" w:pos="4169"/>
                      <w:tab w:val="left" w:pos="4387"/>
                    </w:tabs>
                    <w:spacing w:line="276" w:lineRule="auto"/>
                    <w:jc w:val="both"/>
                    <w:rPr>
                      <w:rFonts w:ascii="Arial Narrow" w:hAnsi="Arial Narrow"/>
                      <w:b/>
                      <w:color w:val="002060"/>
                      <w:sz w:val="20"/>
                      <w:szCs w:val="20"/>
                      <w:lang w:val="sr-Cyrl-RS"/>
                    </w:rPr>
                  </w:pPr>
                  <w:proofErr w:type="gramStart"/>
                  <w:r w:rsidRPr="008B52C1">
                    <w:rPr>
                      <w:rFonts w:ascii="Arial Narrow" w:hAnsi="Arial Narrow"/>
                      <w:b/>
                      <w:color w:val="002060"/>
                      <w:sz w:val="20"/>
                      <w:szCs w:val="20"/>
                    </w:rPr>
                    <w:t>БРОЈ  ПОНУДЕ</w:t>
                  </w:r>
                  <w:proofErr w:type="gramEnd"/>
                  <w:r w:rsidRPr="008B52C1">
                    <w:rPr>
                      <w:rFonts w:ascii="Arial Narrow" w:hAnsi="Arial Narrow"/>
                      <w:b/>
                      <w:color w:val="002060"/>
                      <w:sz w:val="20"/>
                      <w:szCs w:val="20"/>
                    </w:rPr>
                    <w:t xml:space="preserve">:  ___________________________________                ДАТУМ:    </w:t>
                  </w:r>
                  <w:r w:rsidR="00543BFF" w:rsidRPr="008B52C1">
                    <w:rPr>
                      <w:rFonts w:ascii="Arial Narrow" w:hAnsi="Arial Narrow"/>
                      <w:b/>
                      <w:color w:val="002060"/>
                      <w:sz w:val="20"/>
                      <w:szCs w:val="20"/>
                      <w:lang w:val="sr-Cyrl-CS"/>
                    </w:rPr>
                    <w:t>_________________________</w:t>
                  </w:r>
                  <w:r w:rsidRPr="008B52C1">
                    <w:rPr>
                      <w:rFonts w:ascii="Arial Narrow" w:hAnsi="Arial Narrow"/>
                      <w:b/>
                      <w:color w:val="002060"/>
                      <w:sz w:val="20"/>
                      <w:szCs w:val="20"/>
                      <w:lang w:val="sr-Cyrl-CS"/>
                    </w:rPr>
                    <w:t>.год .</w:t>
                  </w:r>
                  <w:r w:rsidRPr="008B52C1">
                    <w:rPr>
                      <w:rFonts w:ascii="Arial Narrow" w:hAnsi="Arial Narrow"/>
                      <w:b/>
                      <w:color w:val="002060"/>
                      <w:sz w:val="20"/>
                      <w:szCs w:val="20"/>
                    </w:rPr>
                    <w:t xml:space="preserve">  </w:t>
                  </w:r>
                </w:p>
              </w:tc>
            </w:tr>
          </w:tbl>
          <w:p w:rsidR="00BA131C" w:rsidRPr="008B52C1" w:rsidRDefault="00BA131C" w:rsidP="00FE3A3E">
            <w:pPr>
              <w:spacing w:after="120" w:line="276" w:lineRule="auto"/>
              <w:rPr>
                <w:rFonts w:ascii="Arial Narrow" w:hAnsi="Arial Narrow"/>
                <w:b/>
                <w:color w:val="002060"/>
                <w:sz w:val="20"/>
                <w:szCs w:val="20"/>
              </w:rPr>
            </w:pPr>
            <w:proofErr w:type="spellStart"/>
            <w:r w:rsidRPr="008B52C1">
              <w:rPr>
                <w:rFonts w:ascii="Arial Narrow" w:hAnsi="Arial Narrow"/>
                <w:b/>
                <w:color w:val="002060"/>
                <w:sz w:val="20"/>
                <w:szCs w:val="20"/>
              </w:rPr>
              <w:t>Назив</w:t>
            </w:r>
            <w:proofErr w:type="spellEnd"/>
            <w:r w:rsidRPr="008B52C1">
              <w:rPr>
                <w:rFonts w:ascii="Arial Narrow" w:hAnsi="Arial Narrow"/>
                <w:b/>
                <w:color w:val="002060"/>
                <w:sz w:val="20"/>
                <w:szCs w:val="20"/>
              </w:rPr>
              <w:t xml:space="preserve"> </w:t>
            </w:r>
            <w:proofErr w:type="spellStart"/>
            <w:r w:rsidRPr="008B52C1">
              <w:rPr>
                <w:rFonts w:ascii="Arial Narrow" w:hAnsi="Arial Narrow"/>
                <w:b/>
                <w:color w:val="002060"/>
                <w:sz w:val="20"/>
                <w:szCs w:val="20"/>
              </w:rPr>
              <w:t>понуђача</w:t>
            </w:r>
            <w:proofErr w:type="spellEnd"/>
            <w:r w:rsidRPr="008B52C1">
              <w:rPr>
                <w:rFonts w:ascii="Arial Narrow" w:hAnsi="Arial Narrow"/>
                <w:b/>
                <w:color w:val="002060"/>
                <w:sz w:val="20"/>
                <w:szCs w:val="20"/>
              </w:rPr>
              <w:t>:</w:t>
            </w:r>
          </w:p>
          <w:tbl>
            <w:tblPr>
              <w:tblW w:w="0" w:type="auto"/>
              <w:tblInd w:w="205" w:type="dxa"/>
              <w:tblLook w:val="01E0" w:firstRow="1" w:lastRow="1" w:firstColumn="1" w:lastColumn="1" w:noHBand="0" w:noVBand="0"/>
            </w:tblPr>
            <w:tblGrid>
              <w:gridCol w:w="8997"/>
            </w:tblGrid>
            <w:tr w:rsidR="008B52C1" w:rsidRPr="008B52C1">
              <w:trPr>
                <w:trHeight w:val="302"/>
              </w:trPr>
              <w:tc>
                <w:tcPr>
                  <w:tcW w:w="8997" w:type="dxa"/>
                  <w:tcBorders>
                    <w:top w:val="triple" w:sz="6" w:space="0" w:color="auto"/>
                    <w:left w:val="triple" w:sz="6" w:space="0" w:color="auto"/>
                    <w:bottom w:val="dotted" w:sz="4" w:space="0" w:color="auto"/>
                    <w:right w:val="triple" w:sz="6" w:space="0" w:color="auto"/>
                  </w:tcBorders>
                  <w:shd w:val="clear" w:color="auto" w:fill="CCFFFF"/>
                </w:tcPr>
                <w:p w:rsidR="000A21F4" w:rsidRPr="008B52C1" w:rsidRDefault="000A21F4" w:rsidP="005E3594">
                  <w:pPr>
                    <w:framePr w:hSpace="180" w:wrap="around" w:vAnchor="text" w:hAnchor="margin" w:y="182"/>
                    <w:spacing w:after="120" w:line="276" w:lineRule="auto"/>
                    <w:jc w:val="both"/>
                    <w:rPr>
                      <w:rFonts w:ascii="Arial Narrow" w:hAnsi="Arial Narrow"/>
                      <w:b/>
                      <w:color w:val="002060"/>
                      <w:sz w:val="20"/>
                      <w:szCs w:val="20"/>
                      <w:lang w:val="sr-Latn-RS"/>
                    </w:rPr>
                  </w:pPr>
                </w:p>
              </w:tc>
            </w:tr>
          </w:tbl>
          <w:p w:rsidR="00BA131C" w:rsidRPr="008B52C1" w:rsidRDefault="00BA131C" w:rsidP="00FE3A3E">
            <w:pPr>
              <w:spacing w:line="276" w:lineRule="auto"/>
              <w:rPr>
                <w:rFonts w:ascii="Calibri" w:eastAsia="Calibri" w:hAnsi="Calibri"/>
                <w:color w:val="002060"/>
                <w:sz w:val="22"/>
                <w:szCs w:val="22"/>
                <w:lang w:val="sr-Latn-RS"/>
              </w:rPr>
            </w:pPr>
          </w:p>
        </w:tc>
      </w:tr>
      <w:tr w:rsidR="008B52C1" w:rsidRPr="008B52C1" w:rsidTr="00543BFF">
        <w:trPr>
          <w:trHeight w:val="531"/>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Cyrl-CS"/>
              </w:rPr>
            </w:pPr>
            <w:r w:rsidRPr="008B52C1">
              <w:rPr>
                <w:rFonts w:ascii="Arial Narrow" w:hAnsi="Arial Narrow"/>
                <w:bCs/>
                <w:noProof/>
                <w:color w:val="002060"/>
                <w:sz w:val="18"/>
                <w:szCs w:val="18"/>
                <w:lang w:val="sr-Cyrl-CS"/>
              </w:rPr>
              <w:t>АДРЕСА: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Cyrl-CS"/>
              </w:rPr>
            </w:pPr>
          </w:p>
        </w:tc>
      </w:tr>
      <w:tr w:rsidR="008B52C1" w:rsidRPr="008B52C1" w:rsidTr="00543BFF">
        <w:trPr>
          <w:trHeight w:val="499"/>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Cyrl-CS"/>
              </w:rPr>
            </w:pPr>
            <w:r w:rsidRPr="008B52C1">
              <w:rPr>
                <w:rFonts w:ascii="Arial Narrow" w:hAnsi="Arial Narrow"/>
                <w:bCs/>
                <w:noProof/>
                <w:color w:val="002060"/>
                <w:sz w:val="18"/>
                <w:szCs w:val="18"/>
                <w:lang w:val="sr-Cyrl-CS"/>
              </w:rPr>
              <w:t>ЕЛЕКТРОНСКА АДРЕСА: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Cyrl-CS"/>
              </w:rPr>
            </w:pPr>
          </w:p>
        </w:tc>
      </w:tr>
      <w:tr w:rsidR="008B52C1" w:rsidRPr="008B52C1" w:rsidTr="00543BFF">
        <w:trPr>
          <w:trHeight w:val="489"/>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Cyrl-CS"/>
              </w:rPr>
            </w:pPr>
            <w:r w:rsidRPr="008B52C1">
              <w:rPr>
                <w:rFonts w:ascii="Arial Narrow" w:hAnsi="Arial Narrow"/>
                <w:bCs/>
                <w:noProof/>
                <w:color w:val="002060"/>
                <w:sz w:val="18"/>
                <w:szCs w:val="18"/>
                <w:lang w:val="sr-Cyrl-CS"/>
              </w:rPr>
              <w:t>ЛИЦА ЗА КОНТАКТ:</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Cyrl-CS"/>
              </w:rPr>
            </w:pPr>
          </w:p>
        </w:tc>
      </w:tr>
      <w:tr w:rsidR="008B52C1" w:rsidRPr="008B52C1" w:rsidTr="00543BFF">
        <w:trPr>
          <w:trHeight w:val="451"/>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Cyrl-CS"/>
              </w:rPr>
            </w:pPr>
            <w:r w:rsidRPr="008B52C1">
              <w:rPr>
                <w:rFonts w:ascii="Arial Narrow" w:hAnsi="Arial Narrow"/>
                <w:bCs/>
                <w:noProof/>
                <w:color w:val="002060"/>
                <w:sz w:val="18"/>
                <w:szCs w:val="18"/>
                <w:lang w:val="sr-Cyrl-CS"/>
              </w:rPr>
              <w:t>ТЕЛЕФОН:</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Cyrl-CS"/>
              </w:rPr>
            </w:pPr>
          </w:p>
        </w:tc>
      </w:tr>
      <w:tr w:rsidR="008B52C1" w:rsidRPr="008B52C1" w:rsidTr="00543BFF">
        <w:trPr>
          <w:trHeight w:val="441"/>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Cyrl-CS"/>
              </w:rPr>
            </w:pPr>
            <w:r w:rsidRPr="008B52C1">
              <w:rPr>
                <w:rFonts w:ascii="Arial Narrow" w:hAnsi="Arial Narrow"/>
                <w:bCs/>
                <w:noProof/>
                <w:color w:val="002060"/>
                <w:sz w:val="18"/>
                <w:szCs w:val="18"/>
                <w:lang w:val="sr-Cyrl-CS"/>
              </w:rPr>
              <w:t>ТЕЛ/ФАКС:</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Cyrl-CS"/>
              </w:rPr>
            </w:pPr>
          </w:p>
        </w:tc>
      </w:tr>
      <w:tr w:rsidR="008B52C1" w:rsidRPr="008B52C1" w:rsidTr="00543BFF">
        <w:trPr>
          <w:trHeight w:val="404"/>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Cyrl-CS"/>
              </w:rPr>
            </w:pPr>
            <w:r w:rsidRPr="008B52C1">
              <w:rPr>
                <w:rFonts w:ascii="Arial Narrow" w:hAnsi="Arial Narrow"/>
                <w:bCs/>
                <w:noProof/>
                <w:color w:val="002060"/>
                <w:sz w:val="18"/>
                <w:szCs w:val="18"/>
                <w:lang w:val="sr-Cyrl-CS"/>
              </w:rPr>
              <w:t>ПОРЕСКИ БРОЈ ПОНУЂАЧА (ПИБ):</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Cyrl-CS"/>
              </w:rPr>
            </w:pPr>
          </w:p>
        </w:tc>
      </w:tr>
      <w:tr w:rsidR="008B52C1" w:rsidRPr="008B52C1" w:rsidTr="00543BFF">
        <w:trPr>
          <w:trHeight w:val="393"/>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Cyrl-CS"/>
              </w:rPr>
            </w:pPr>
            <w:r w:rsidRPr="008B52C1">
              <w:rPr>
                <w:rFonts w:ascii="Arial Narrow" w:hAnsi="Arial Narrow"/>
                <w:bCs/>
                <w:noProof/>
                <w:color w:val="002060"/>
                <w:sz w:val="18"/>
                <w:szCs w:val="18"/>
                <w:lang w:val="sr-Cyrl-CS"/>
              </w:rPr>
              <w:t>РЕГИСТАРСКИ БРОЈ:</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Cyrl-CS"/>
              </w:rPr>
            </w:pPr>
          </w:p>
        </w:tc>
      </w:tr>
      <w:tr w:rsidR="008B52C1" w:rsidRPr="008B52C1" w:rsidTr="00543BFF">
        <w:trPr>
          <w:trHeight w:val="498"/>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Cyrl-CS"/>
              </w:rPr>
            </w:pPr>
            <w:r w:rsidRPr="008B52C1">
              <w:rPr>
                <w:rFonts w:ascii="Arial Narrow" w:hAnsi="Arial Narrow"/>
                <w:bCs/>
                <w:noProof/>
                <w:color w:val="002060"/>
                <w:sz w:val="18"/>
                <w:szCs w:val="18"/>
                <w:lang w:val="sr-Cyrl-CS"/>
              </w:rPr>
              <w:t>МАТИЧНИ БРОЈ:</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Cyrl-CS"/>
              </w:rPr>
            </w:pPr>
          </w:p>
        </w:tc>
      </w:tr>
      <w:tr w:rsidR="008B52C1" w:rsidRPr="008B52C1" w:rsidTr="00543BFF">
        <w:trPr>
          <w:trHeight w:val="487"/>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Cyrl-CS"/>
              </w:rPr>
            </w:pPr>
            <w:r w:rsidRPr="008B52C1">
              <w:rPr>
                <w:rFonts w:ascii="Arial Narrow" w:hAnsi="Arial Narrow"/>
                <w:bCs/>
                <w:noProof/>
                <w:color w:val="002060"/>
                <w:sz w:val="18"/>
                <w:szCs w:val="18"/>
                <w:lang w:val="sr-Cyrl-CS"/>
              </w:rPr>
              <w:t>БРОЈ РАЧУНА: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Cyrl-CS"/>
              </w:rPr>
            </w:pPr>
          </w:p>
        </w:tc>
      </w:tr>
      <w:tr w:rsidR="008B52C1" w:rsidRPr="008B52C1" w:rsidTr="00543BFF">
        <w:trPr>
          <w:trHeight w:val="449"/>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Latn-CS"/>
              </w:rPr>
            </w:pPr>
            <w:r w:rsidRPr="008B52C1">
              <w:rPr>
                <w:rFonts w:ascii="Arial Narrow" w:hAnsi="Arial Narrow"/>
                <w:bCs/>
                <w:noProof/>
                <w:color w:val="002060"/>
                <w:sz w:val="18"/>
                <w:szCs w:val="18"/>
                <w:lang w:val="sr-Cyrl-CS"/>
              </w:rPr>
              <w:t>ПОСЛОВНА БАНКА: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Latn-CS"/>
              </w:rPr>
            </w:pPr>
          </w:p>
        </w:tc>
      </w:tr>
      <w:tr w:rsidR="008B52C1" w:rsidRPr="008B52C1" w:rsidTr="00543BFF">
        <w:trPr>
          <w:trHeight w:val="425"/>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8B52C1" w:rsidRDefault="00BA131C" w:rsidP="00FE3A3E">
            <w:pPr>
              <w:spacing w:line="276" w:lineRule="auto"/>
              <w:ind w:right="176"/>
              <w:rPr>
                <w:rFonts w:ascii="Arial Narrow" w:hAnsi="Arial Narrow"/>
                <w:bCs/>
                <w:noProof/>
                <w:color w:val="002060"/>
                <w:sz w:val="18"/>
                <w:szCs w:val="18"/>
                <w:lang w:val="sr-Latn-CS"/>
              </w:rPr>
            </w:pPr>
            <w:r w:rsidRPr="008B52C1">
              <w:rPr>
                <w:rFonts w:ascii="Arial Narrow" w:hAnsi="Arial Narrow"/>
                <w:bCs/>
                <w:noProof/>
                <w:color w:val="002060"/>
                <w:sz w:val="18"/>
                <w:szCs w:val="18"/>
                <w:lang w:val="sr-Cyrl-CS"/>
              </w:rPr>
              <w:t>ОДГОВОРНО</w:t>
            </w:r>
            <w:r w:rsidRPr="008B52C1">
              <w:rPr>
                <w:rFonts w:ascii="Arial Narrow" w:hAnsi="Arial Narrow"/>
                <w:bCs/>
                <w:noProof/>
                <w:color w:val="002060"/>
                <w:sz w:val="18"/>
                <w:szCs w:val="18"/>
                <w:lang w:val="sr-Latn-CS"/>
              </w:rPr>
              <w:t xml:space="preserve"> </w:t>
            </w:r>
            <w:r w:rsidRPr="008B52C1">
              <w:rPr>
                <w:rFonts w:ascii="Arial Narrow" w:hAnsi="Arial Narrow"/>
                <w:bCs/>
                <w:noProof/>
                <w:color w:val="002060"/>
                <w:sz w:val="18"/>
                <w:szCs w:val="18"/>
                <w:lang w:val="sr-Cyrl-CS"/>
              </w:rPr>
              <w:t>ЛИЦЕ ЗА</w:t>
            </w:r>
            <w:r w:rsidRPr="008B52C1">
              <w:rPr>
                <w:rFonts w:ascii="Arial Narrow" w:hAnsi="Arial Narrow"/>
                <w:bCs/>
                <w:noProof/>
                <w:color w:val="002060"/>
                <w:sz w:val="18"/>
                <w:szCs w:val="18"/>
                <w:lang w:val="sr-Latn-CS"/>
              </w:rPr>
              <w:t xml:space="preserve"> </w:t>
            </w:r>
            <w:r w:rsidRPr="008B52C1">
              <w:rPr>
                <w:rFonts w:ascii="Arial Narrow" w:hAnsi="Arial Narrow"/>
                <w:bCs/>
                <w:noProof/>
                <w:color w:val="002060"/>
                <w:sz w:val="18"/>
                <w:szCs w:val="18"/>
                <w:lang w:val="sr-Cyrl-CS"/>
              </w:rPr>
              <w:t>ПОТПИСИВАЊЕ УГОВОРА: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8B52C1" w:rsidRDefault="00BA131C" w:rsidP="00FE3A3E">
            <w:pPr>
              <w:spacing w:line="276" w:lineRule="auto"/>
              <w:ind w:right="176"/>
              <w:rPr>
                <w:rFonts w:ascii="Verdana" w:hAnsi="Verdana"/>
                <w:bCs/>
                <w:noProof/>
                <w:color w:val="002060"/>
                <w:sz w:val="18"/>
                <w:szCs w:val="18"/>
                <w:lang w:val="sr-Latn-CS"/>
              </w:rPr>
            </w:pPr>
          </w:p>
        </w:tc>
      </w:tr>
      <w:tr w:rsidR="008B52C1" w:rsidRPr="008B52C1" w:rsidTr="00543BFF">
        <w:trPr>
          <w:trHeight w:val="443"/>
        </w:trPr>
        <w:tc>
          <w:tcPr>
            <w:tcW w:w="10445" w:type="dxa"/>
            <w:gridSpan w:val="2"/>
            <w:tcBorders>
              <w:top w:val="single" w:sz="4" w:space="0" w:color="000080"/>
              <w:left w:val="thinThickSmallGap" w:sz="24" w:space="0" w:color="auto"/>
              <w:bottom w:val="thinThickSmallGap" w:sz="24" w:space="0" w:color="auto"/>
              <w:right w:val="thinThickSmallGap" w:sz="24" w:space="0" w:color="auto"/>
            </w:tcBorders>
            <w:shd w:val="clear" w:color="auto" w:fill="CCFFFF"/>
            <w:vAlign w:val="center"/>
          </w:tcPr>
          <w:p w:rsidR="00CD2566" w:rsidRPr="008B52C1" w:rsidRDefault="00CD2566" w:rsidP="00FE3A3E">
            <w:pPr>
              <w:spacing w:line="276" w:lineRule="auto"/>
              <w:ind w:right="176"/>
              <w:rPr>
                <w:rFonts w:ascii="Arial Narrow" w:hAnsi="Arial Narrow"/>
                <w:bCs/>
                <w:caps/>
                <w:noProof/>
                <w:color w:val="002060"/>
                <w:sz w:val="18"/>
                <w:szCs w:val="18"/>
                <w:lang w:val="sr-Latn-CS"/>
              </w:rPr>
            </w:pPr>
            <w:r w:rsidRPr="008B52C1">
              <w:rPr>
                <w:rFonts w:ascii="Arial Narrow" w:eastAsiaTheme="minorHAnsi" w:hAnsi="Arial Narrow"/>
                <w:caps/>
                <w:color w:val="002060"/>
                <w:sz w:val="20"/>
                <w:szCs w:val="20"/>
                <w:lang w:val="sr-Latn-RS"/>
              </w:rPr>
              <w:t>Уписан у Регистар понуђача</w:t>
            </w:r>
            <w:r w:rsidR="00376A8B" w:rsidRPr="008B52C1">
              <w:rPr>
                <w:rFonts w:ascii="Arial Narrow" w:eastAsiaTheme="minorHAnsi" w:hAnsi="Arial Narrow"/>
                <w:b/>
                <w:caps/>
                <w:color w:val="002060"/>
                <w:sz w:val="20"/>
                <w:szCs w:val="20"/>
                <w:lang w:val="sr-Cyrl-RS"/>
              </w:rPr>
              <w:t xml:space="preserve">:                </w:t>
            </w:r>
            <w:r w:rsidR="00376A8B" w:rsidRPr="008B52C1">
              <w:rPr>
                <w:rFonts w:ascii="Arial Narrow" w:eastAsiaTheme="minorHAnsi" w:hAnsi="Arial Narrow"/>
                <w:b/>
                <w:caps/>
                <w:color w:val="002060"/>
                <w:sz w:val="20"/>
                <w:szCs w:val="20"/>
                <w:lang w:val="sr-Latn-RS"/>
              </w:rPr>
              <w:t xml:space="preserve"> Да</w:t>
            </w:r>
            <w:r w:rsidR="00376A8B" w:rsidRPr="008B52C1">
              <w:rPr>
                <w:rFonts w:ascii="Arial Narrow" w:eastAsiaTheme="minorHAnsi" w:hAnsi="Arial Narrow"/>
                <w:b/>
                <w:caps/>
                <w:color w:val="002060"/>
                <w:sz w:val="20"/>
                <w:szCs w:val="20"/>
                <w:lang w:val="sr-Cyrl-RS"/>
              </w:rPr>
              <w:t xml:space="preserve">       </w:t>
            </w:r>
            <w:r w:rsidRPr="008B52C1">
              <w:rPr>
                <w:rFonts w:ascii="Arial Narrow" w:eastAsiaTheme="minorHAnsi" w:hAnsi="Arial Narrow"/>
                <w:b/>
                <w:caps/>
                <w:color w:val="002060"/>
                <w:sz w:val="20"/>
                <w:szCs w:val="20"/>
                <w:lang w:val="sr-Latn-RS"/>
              </w:rPr>
              <w:t>Не</w:t>
            </w:r>
            <w:r w:rsidR="00376A8B" w:rsidRPr="008B52C1">
              <w:rPr>
                <w:rFonts w:ascii="Arial Narrow" w:eastAsiaTheme="minorHAnsi" w:hAnsi="Arial Narrow"/>
                <w:caps/>
                <w:color w:val="002060"/>
                <w:sz w:val="20"/>
                <w:szCs w:val="20"/>
                <w:lang w:val="sr-Cyrl-RS"/>
              </w:rPr>
              <w:t xml:space="preserve">                         </w:t>
            </w:r>
            <w:r w:rsidRPr="008B52C1">
              <w:rPr>
                <w:rFonts w:ascii="Arial Narrow" w:eastAsiaTheme="minorHAnsi" w:hAnsi="Arial Narrow"/>
                <w:caps/>
                <w:color w:val="002060"/>
                <w:sz w:val="20"/>
                <w:szCs w:val="20"/>
                <w:lang w:val="sr-Latn-RS"/>
              </w:rPr>
              <w:t xml:space="preserve"> (заокружити)</w:t>
            </w:r>
          </w:p>
        </w:tc>
      </w:tr>
    </w:tbl>
    <w:p w:rsidR="00390AA9" w:rsidRPr="008B52C1" w:rsidRDefault="00F87B94" w:rsidP="00666B41">
      <w:pPr>
        <w:pStyle w:val="ListParagraph"/>
        <w:numPr>
          <w:ilvl w:val="0"/>
          <w:numId w:val="1"/>
        </w:numPr>
        <w:shd w:val="clear" w:color="auto" w:fill="FFFFFF" w:themeFill="background1"/>
        <w:jc w:val="both"/>
        <w:rPr>
          <w:rFonts w:ascii="Arial Narrow" w:hAnsi="Arial Narrow" w:cs="Arial Narrow"/>
          <w:color w:val="002060"/>
          <w:lang w:val="sr-Cyrl-RS"/>
        </w:rPr>
      </w:pPr>
      <w:proofErr w:type="spellStart"/>
      <w:r w:rsidRPr="008B52C1">
        <w:rPr>
          <w:rFonts w:ascii="Arial Narrow" w:hAnsi="Arial Narrow" w:cs="Arial Narrow"/>
          <w:color w:val="002060"/>
        </w:rPr>
        <w:t>Дајемо</w:t>
      </w:r>
      <w:proofErr w:type="spellEnd"/>
      <w:r w:rsidRPr="008B52C1">
        <w:rPr>
          <w:rFonts w:ascii="Arial Narrow" w:hAnsi="Arial Narrow" w:cs="Arial Narrow"/>
          <w:color w:val="002060"/>
        </w:rPr>
        <w:t xml:space="preserve"> </w:t>
      </w:r>
      <w:proofErr w:type="spellStart"/>
      <w:r w:rsidRPr="008B52C1">
        <w:rPr>
          <w:rFonts w:ascii="Arial Narrow" w:hAnsi="Arial Narrow" w:cs="Arial Narrow"/>
          <w:color w:val="002060"/>
        </w:rPr>
        <w:t>понуду</w:t>
      </w:r>
      <w:proofErr w:type="spellEnd"/>
      <w:r w:rsidRPr="008B52C1">
        <w:rPr>
          <w:rFonts w:ascii="Arial Narrow" w:hAnsi="Arial Narrow" w:cs="Arial Narrow"/>
          <w:color w:val="002060"/>
        </w:rPr>
        <w:t xml:space="preserve"> </w:t>
      </w:r>
      <w:proofErr w:type="spellStart"/>
      <w:r w:rsidRPr="008B52C1">
        <w:rPr>
          <w:rFonts w:ascii="Arial Narrow" w:hAnsi="Arial Narrow" w:cs="Arial Narrow"/>
          <w:color w:val="002060"/>
        </w:rPr>
        <w:t>да</w:t>
      </w:r>
      <w:proofErr w:type="spellEnd"/>
      <w:r w:rsidRPr="008B52C1">
        <w:rPr>
          <w:rFonts w:ascii="Arial Narrow" w:hAnsi="Arial Narrow" w:cs="Arial Narrow"/>
          <w:color w:val="002060"/>
        </w:rPr>
        <w:t xml:space="preserve"> </w:t>
      </w:r>
      <w:proofErr w:type="spellStart"/>
      <w:r w:rsidRPr="008B52C1">
        <w:rPr>
          <w:rFonts w:ascii="Arial Narrow" w:hAnsi="Arial Narrow" w:cs="Arial Narrow"/>
          <w:color w:val="002060"/>
        </w:rPr>
        <w:t>за</w:t>
      </w:r>
      <w:proofErr w:type="spellEnd"/>
      <w:r w:rsidRPr="008B52C1">
        <w:rPr>
          <w:rFonts w:ascii="Arial Narrow" w:hAnsi="Arial Narrow" w:cs="Arial Narrow"/>
          <w:color w:val="002060"/>
        </w:rPr>
        <w:t xml:space="preserve"> </w:t>
      </w:r>
      <w:proofErr w:type="spellStart"/>
      <w:r w:rsidRPr="008B52C1">
        <w:rPr>
          <w:rFonts w:ascii="Arial Narrow" w:hAnsi="Arial Narrow" w:cs="Arial Narrow"/>
          <w:color w:val="002060"/>
        </w:rPr>
        <w:t>потребе</w:t>
      </w:r>
      <w:proofErr w:type="spellEnd"/>
      <w:r w:rsidRPr="008B52C1">
        <w:rPr>
          <w:rFonts w:ascii="Arial Narrow" w:hAnsi="Arial Narrow" w:cs="Arial Narrow"/>
          <w:color w:val="002060"/>
        </w:rPr>
        <w:t xml:space="preserve"> </w:t>
      </w:r>
      <w:proofErr w:type="gramStart"/>
      <w:r w:rsidR="0060083E" w:rsidRPr="008B52C1">
        <w:rPr>
          <w:rFonts w:ascii="Arial Narrow" w:hAnsi="Arial Narrow" w:cs="Arial Narrow"/>
          <w:color w:val="002060"/>
          <w:lang w:val="sr-Cyrl-CS"/>
        </w:rPr>
        <w:t xml:space="preserve">Градске </w:t>
      </w:r>
      <w:r w:rsidRPr="008B52C1">
        <w:rPr>
          <w:rFonts w:ascii="Arial Narrow" w:hAnsi="Arial Narrow" w:cs="Arial Narrow"/>
          <w:color w:val="002060"/>
          <w:lang w:val="sr-Cyrl-CS"/>
        </w:rPr>
        <w:t xml:space="preserve"> управе</w:t>
      </w:r>
      <w:proofErr w:type="gramEnd"/>
      <w:r w:rsidRPr="008B52C1">
        <w:rPr>
          <w:rFonts w:ascii="Arial Narrow" w:hAnsi="Arial Narrow" w:cs="Arial Narrow"/>
          <w:color w:val="002060"/>
          <w:lang w:val="sr-Cyrl-CS"/>
        </w:rPr>
        <w:t xml:space="preserve"> </w:t>
      </w:r>
      <w:r w:rsidR="0060083E" w:rsidRPr="008B52C1">
        <w:rPr>
          <w:rFonts w:ascii="Arial Narrow" w:hAnsi="Arial Narrow" w:cs="Arial Narrow"/>
          <w:color w:val="002060"/>
          <w:lang w:val="sr-Cyrl-CS"/>
        </w:rPr>
        <w:t xml:space="preserve"> града Вршца</w:t>
      </w:r>
      <w:r w:rsidRPr="008B52C1">
        <w:rPr>
          <w:rFonts w:ascii="Arial Narrow" w:hAnsi="Arial Narrow" w:cs="Arial Narrow"/>
          <w:color w:val="002060"/>
        </w:rPr>
        <w:t xml:space="preserve"> </w:t>
      </w:r>
      <w:proofErr w:type="spellStart"/>
      <w:r w:rsidRPr="008B52C1">
        <w:rPr>
          <w:rFonts w:ascii="Arial Narrow" w:hAnsi="Arial Narrow" w:cs="Arial Narrow"/>
          <w:color w:val="002060"/>
        </w:rPr>
        <w:t>квалитетно</w:t>
      </w:r>
      <w:proofErr w:type="spellEnd"/>
      <w:r w:rsidRPr="008B52C1">
        <w:rPr>
          <w:rFonts w:ascii="Arial Narrow" w:hAnsi="Arial Narrow" w:cs="Arial Narrow"/>
          <w:color w:val="002060"/>
        </w:rPr>
        <w:t xml:space="preserve"> </w:t>
      </w:r>
      <w:r w:rsidRPr="008B52C1">
        <w:rPr>
          <w:rFonts w:ascii="Arial Narrow" w:hAnsi="Arial Narrow" w:cs="Arial Narrow"/>
          <w:color w:val="002060"/>
          <w:lang w:val="sr-Cyrl-CS"/>
        </w:rPr>
        <w:t xml:space="preserve">извршимо </w:t>
      </w:r>
      <w:r w:rsidR="00B600E4" w:rsidRPr="008B52C1">
        <w:rPr>
          <w:rFonts w:ascii="Arial Narrow" w:hAnsi="Arial Narrow" w:cs="Arial Narrow"/>
          <w:color w:val="002060"/>
          <w:shd w:val="clear" w:color="auto" w:fill="FFFFFF" w:themeFill="background1"/>
          <w:lang w:val="sr-Cyrl-CS"/>
        </w:rPr>
        <w:t xml:space="preserve">набавку </w:t>
      </w:r>
      <w:r w:rsidR="00990ECE" w:rsidRPr="008B52C1">
        <w:rPr>
          <w:rFonts w:ascii="Arial Narrow" w:hAnsi="Arial Narrow" w:cs="Arial Narrow"/>
          <w:color w:val="002060"/>
          <w:shd w:val="clear" w:color="auto" w:fill="FFFFFF" w:themeFill="background1"/>
          <w:lang w:val="sr-Cyrl-CS"/>
        </w:rPr>
        <w:t xml:space="preserve">услуге израде </w:t>
      </w:r>
      <w:r w:rsidR="00B600E4" w:rsidRPr="008B52C1">
        <w:rPr>
          <w:rFonts w:ascii="Arial Narrow" w:hAnsi="Arial Narrow" w:cs="Arial Narrow"/>
          <w:color w:val="002060"/>
          <w:shd w:val="clear" w:color="auto" w:fill="FFFFFF" w:themeFill="background1"/>
          <w:lang w:val="sr-Cyrl-CS"/>
        </w:rPr>
        <w:t xml:space="preserve">: </w:t>
      </w:r>
      <w:r w:rsidR="00990ECE" w:rsidRPr="008B52C1">
        <w:rPr>
          <w:rFonts w:ascii="Arial Narrow" w:hAnsi="Arial Narrow"/>
          <w:color w:val="002060"/>
          <w:lang w:val="sr-Cyrl-RS"/>
        </w:rPr>
        <w:t>Израда пројекта независних оцена утицаја пута на настанак саобраћајне незгоде са погинулим лицима</w:t>
      </w:r>
      <w:r w:rsidR="00710C37" w:rsidRPr="008B52C1">
        <w:rPr>
          <w:rFonts w:ascii="Arial Narrow" w:hAnsi="Arial Narrow" w:cs="Arial Narrow"/>
          <w:color w:val="002060"/>
          <w:shd w:val="clear" w:color="auto" w:fill="FFFFFF" w:themeFill="background1"/>
          <w:lang w:val="sr-Cyrl-CS"/>
        </w:rPr>
        <w:t xml:space="preserve">, </w:t>
      </w:r>
      <w:proofErr w:type="spellStart"/>
      <w:r w:rsidRPr="008B52C1">
        <w:rPr>
          <w:rFonts w:ascii="Arial Narrow" w:hAnsi="Arial Narrow" w:cs="Arial Narrow"/>
          <w:color w:val="002060"/>
        </w:rPr>
        <w:t>поштујући</w:t>
      </w:r>
      <w:proofErr w:type="spellEnd"/>
      <w:r w:rsidRPr="008B52C1">
        <w:rPr>
          <w:rFonts w:ascii="Arial Narrow" w:hAnsi="Arial Narrow" w:cs="Arial Narrow"/>
          <w:color w:val="002060"/>
        </w:rPr>
        <w:t xml:space="preserve"> </w:t>
      </w:r>
      <w:proofErr w:type="spellStart"/>
      <w:r w:rsidRPr="008B52C1">
        <w:rPr>
          <w:rFonts w:ascii="Arial Narrow" w:hAnsi="Arial Narrow" w:cs="Arial Narrow"/>
          <w:color w:val="002060"/>
        </w:rPr>
        <w:t>све</w:t>
      </w:r>
      <w:proofErr w:type="spellEnd"/>
      <w:r w:rsidRPr="008B52C1">
        <w:rPr>
          <w:rFonts w:ascii="Arial Narrow" w:hAnsi="Arial Narrow" w:cs="Arial Narrow"/>
          <w:color w:val="002060"/>
        </w:rPr>
        <w:t xml:space="preserve"> </w:t>
      </w:r>
      <w:proofErr w:type="spellStart"/>
      <w:r w:rsidRPr="008B52C1">
        <w:rPr>
          <w:rFonts w:ascii="Arial Narrow" w:hAnsi="Arial Narrow" w:cs="Arial Narrow"/>
          <w:color w:val="002060"/>
        </w:rPr>
        <w:t>важеће</w:t>
      </w:r>
      <w:proofErr w:type="spellEnd"/>
      <w:r w:rsidRPr="008B52C1">
        <w:rPr>
          <w:rFonts w:ascii="Arial Narrow" w:hAnsi="Arial Narrow" w:cs="Arial Narrow"/>
          <w:color w:val="002060"/>
        </w:rPr>
        <w:t xml:space="preserve"> </w:t>
      </w:r>
      <w:proofErr w:type="spellStart"/>
      <w:r w:rsidRPr="008B52C1">
        <w:rPr>
          <w:rFonts w:ascii="Arial Narrow" w:hAnsi="Arial Narrow" w:cs="Arial Narrow"/>
          <w:color w:val="002060"/>
        </w:rPr>
        <w:t>стандарде</w:t>
      </w:r>
      <w:proofErr w:type="spellEnd"/>
      <w:r w:rsidRPr="008B52C1">
        <w:rPr>
          <w:rFonts w:ascii="Arial Narrow" w:hAnsi="Arial Narrow" w:cs="Arial Narrow"/>
          <w:color w:val="002060"/>
        </w:rPr>
        <w:t xml:space="preserve"> и </w:t>
      </w:r>
      <w:proofErr w:type="spellStart"/>
      <w:r w:rsidRPr="008B52C1">
        <w:rPr>
          <w:rFonts w:ascii="Arial Narrow" w:hAnsi="Arial Narrow" w:cs="Arial Narrow"/>
          <w:color w:val="002060"/>
        </w:rPr>
        <w:t>прописе</w:t>
      </w:r>
      <w:proofErr w:type="spellEnd"/>
      <w:r w:rsidR="00F43D29" w:rsidRPr="008B52C1">
        <w:rPr>
          <w:rFonts w:ascii="Arial Narrow" w:hAnsi="Arial Narrow" w:cs="Arial Narrow"/>
          <w:color w:val="002060"/>
          <w:lang w:val="sr-Cyrl-RS"/>
        </w:rPr>
        <w:t xml:space="preserve"> изахтеве наручиоца</w:t>
      </w:r>
      <w:r w:rsidR="00966AF9" w:rsidRPr="008B52C1">
        <w:rPr>
          <w:rFonts w:ascii="Arial Narrow" w:hAnsi="Arial Narrow" w:cs="Arial Narrow"/>
          <w:color w:val="002060"/>
          <w:lang w:val="sr-Cyrl-RS"/>
        </w:rPr>
        <w:t>.</w:t>
      </w:r>
    </w:p>
    <w:p w:rsidR="00515911" w:rsidRPr="008B52C1" w:rsidRDefault="00F87B94" w:rsidP="00966AF9">
      <w:pPr>
        <w:autoSpaceDE w:val="0"/>
        <w:autoSpaceDN w:val="0"/>
        <w:adjustRightInd w:val="0"/>
        <w:jc w:val="both"/>
        <w:rPr>
          <w:rFonts w:ascii="Arial Narrow" w:hAnsi="Arial Narrow" w:cs="Arial"/>
          <w:i/>
          <w:color w:val="002060"/>
          <w:lang w:val="sr-Cyrl-RS"/>
        </w:rPr>
      </w:pPr>
      <w:r w:rsidRPr="008B52C1">
        <w:rPr>
          <w:rFonts w:ascii="Arial Narrow" w:hAnsi="Arial Narrow" w:cs="Arial"/>
          <w:b/>
          <w:color w:val="002060"/>
          <w:shd w:val="clear" w:color="auto" w:fill="CCFFFF"/>
          <w:lang w:val="sr-Cyrl-RS"/>
        </w:rPr>
        <w:t>2</w:t>
      </w:r>
      <w:r w:rsidR="00515911" w:rsidRPr="008B52C1">
        <w:rPr>
          <w:rFonts w:ascii="Arial Narrow" w:hAnsi="Arial Narrow" w:cs="Arial"/>
          <w:b/>
          <w:color w:val="002060"/>
          <w:shd w:val="clear" w:color="auto" w:fill="CCFFFF"/>
          <w:lang w:val="sr-Cyrl-RS"/>
        </w:rPr>
        <w:t>.</w:t>
      </w:r>
      <w:r w:rsidR="00515911" w:rsidRPr="008B52C1">
        <w:rPr>
          <w:rFonts w:ascii="Arial Narrow" w:hAnsi="Arial Narrow" w:cs="Arial"/>
          <w:color w:val="002060"/>
          <w:shd w:val="clear" w:color="auto" w:fill="CCFFFF"/>
          <w:lang w:val="sr-Cyrl-RS"/>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536"/>
      </w:tblGrid>
      <w:tr w:rsidR="008B52C1" w:rsidRPr="008B52C1" w:rsidTr="00397301">
        <w:trPr>
          <w:trHeight w:val="425"/>
        </w:trPr>
        <w:tc>
          <w:tcPr>
            <w:tcW w:w="5920" w:type="dxa"/>
            <w:tcBorders>
              <w:top w:val="single" w:sz="4" w:space="0" w:color="auto"/>
              <w:left w:val="single" w:sz="4" w:space="0" w:color="auto"/>
              <w:bottom w:val="single" w:sz="4" w:space="0" w:color="auto"/>
              <w:right w:val="single" w:sz="4" w:space="0" w:color="auto"/>
            </w:tcBorders>
            <w:vAlign w:val="center"/>
            <w:hideMark/>
          </w:tcPr>
          <w:p w:rsidR="00BA131C" w:rsidRPr="008B52C1" w:rsidRDefault="00EC5C1E" w:rsidP="00397301">
            <w:pPr>
              <w:tabs>
                <w:tab w:val="center" w:pos="4320"/>
                <w:tab w:val="right" w:pos="8640"/>
              </w:tabs>
              <w:spacing w:line="276" w:lineRule="auto"/>
              <w:jc w:val="center"/>
              <w:rPr>
                <w:rFonts w:ascii="Arial Narrow" w:hAnsi="Arial Narrow"/>
                <w:color w:val="002060"/>
                <w:lang w:val="sr-Cyrl-CS"/>
              </w:rPr>
            </w:pPr>
            <w:r w:rsidRPr="008B52C1">
              <w:rPr>
                <w:rFonts w:ascii="Arial Narrow" w:hAnsi="Arial Narrow"/>
                <w:b/>
                <w:color w:val="002060"/>
                <w:lang w:val="sr-Cyrl-RS"/>
              </w:rPr>
              <w:t>В</w:t>
            </w:r>
            <w:proofErr w:type="spellStart"/>
            <w:r w:rsidR="00BA131C" w:rsidRPr="008B52C1">
              <w:rPr>
                <w:rFonts w:ascii="Arial Narrow" w:hAnsi="Arial Narrow"/>
                <w:b/>
                <w:color w:val="002060"/>
              </w:rPr>
              <w:t>редност</w:t>
            </w:r>
            <w:proofErr w:type="spellEnd"/>
            <w:r w:rsidR="00BA131C" w:rsidRPr="008B52C1">
              <w:rPr>
                <w:rFonts w:ascii="Arial Narrow" w:hAnsi="Arial Narrow"/>
                <w:b/>
                <w:color w:val="002060"/>
              </w:rPr>
              <w:t xml:space="preserve"> </w:t>
            </w:r>
            <w:r w:rsidR="00AD403B">
              <w:rPr>
                <w:rFonts w:ascii="Arial Narrow" w:hAnsi="Arial Narrow"/>
                <w:b/>
                <w:color w:val="002060"/>
                <w:lang w:val="sr-Cyrl-RS"/>
              </w:rPr>
              <w:t>израде једног</w:t>
            </w:r>
            <w:r w:rsidR="00397301">
              <w:rPr>
                <w:rFonts w:ascii="Arial Narrow" w:hAnsi="Arial Narrow"/>
                <w:b/>
                <w:color w:val="002060"/>
                <w:lang w:val="sr-Cyrl-RS"/>
              </w:rPr>
              <w:t xml:space="preserve"> Пројекта </w:t>
            </w:r>
            <w:r w:rsidR="00BA131C" w:rsidRPr="008B52C1">
              <w:rPr>
                <w:rFonts w:ascii="Arial Narrow" w:hAnsi="Arial Narrow"/>
                <w:color w:val="002060"/>
              </w:rPr>
              <w:t>у</w:t>
            </w:r>
            <w:r w:rsidR="00BA131C" w:rsidRPr="008B52C1">
              <w:rPr>
                <w:rFonts w:ascii="Arial Narrow" w:hAnsi="Arial Narrow"/>
                <w:color w:val="002060"/>
                <w:lang w:val="sr-Latn-CS"/>
              </w:rPr>
              <w:t xml:space="preserve"> </w:t>
            </w:r>
            <w:proofErr w:type="spellStart"/>
            <w:r w:rsidR="00BA131C" w:rsidRPr="008B52C1">
              <w:rPr>
                <w:rFonts w:ascii="Arial Narrow" w:hAnsi="Arial Narrow"/>
                <w:color w:val="002060"/>
              </w:rPr>
              <w:t>динарима</w:t>
            </w:r>
            <w:proofErr w:type="spellEnd"/>
            <w:r w:rsidR="00BA131C" w:rsidRPr="008B52C1">
              <w:rPr>
                <w:rFonts w:ascii="Arial Narrow" w:hAnsi="Arial Narrow"/>
                <w:color w:val="002060"/>
              </w:rPr>
              <w:t xml:space="preserve"> </w:t>
            </w:r>
            <w:r w:rsidR="00BA131C" w:rsidRPr="008B52C1">
              <w:rPr>
                <w:rFonts w:ascii="Arial Narrow" w:hAnsi="Arial Narrow"/>
                <w:b/>
                <w:color w:val="002060"/>
                <w:lang w:val="sr-Cyrl-CS"/>
              </w:rPr>
              <w:t xml:space="preserve">без </w:t>
            </w:r>
            <w:r w:rsidR="00BA131C" w:rsidRPr="008B52C1">
              <w:rPr>
                <w:rFonts w:ascii="Arial Narrow" w:hAnsi="Arial Narrow"/>
                <w:b/>
                <w:color w:val="002060"/>
              </w:rPr>
              <w:t>ПДВ:</w:t>
            </w:r>
          </w:p>
        </w:tc>
        <w:tc>
          <w:tcPr>
            <w:tcW w:w="4536" w:type="dxa"/>
            <w:tcBorders>
              <w:top w:val="single" w:sz="4" w:space="0" w:color="auto"/>
              <w:left w:val="single" w:sz="4" w:space="0" w:color="auto"/>
              <w:bottom w:val="single" w:sz="4" w:space="0" w:color="auto"/>
              <w:right w:val="single" w:sz="4" w:space="0" w:color="auto"/>
            </w:tcBorders>
            <w:shd w:val="clear" w:color="auto" w:fill="CCFFFF"/>
          </w:tcPr>
          <w:p w:rsidR="00BA131C" w:rsidRPr="008B52C1" w:rsidRDefault="00BA131C">
            <w:pPr>
              <w:tabs>
                <w:tab w:val="center" w:pos="4320"/>
                <w:tab w:val="right" w:pos="8640"/>
              </w:tabs>
              <w:spacing w:line="276" w:lineRule="auto"/>
              <w:rPr>
                <w:rFonts w:ascii="Arial Narrow" w:hAnsi="Arial Narrow"/>
                <w:b/>
                <w:color w:val="002060"/>
              </w:rPr>
            </w:pPr>
          </w:p>
        </w:tc>
      </w:tr>
      <w:tr w:rsidR="008B52C1" w:rsidRPr="008B52C1" w:rsidTr="00397301">
        <w:trPr>
          <w:trHeight w:val="425"/>
        </w:trPr>
        <w:tc>
          <w:tcPr>
            <w:tcW w:w="5920" w:type="dxa"/>
            <w:tcBorders>
              <w:top w:val="single" w:sz="4" w:space="0" w:color="auto"/>
              <w:left w:val="single" w:sz="4" w:space="0" w:color="auto"/>
              <w:bottom w:val="single" w:sz="4" w:space="0" w:color="auto"/>
              <w:right w:val="single" w:sz="4" w:space="0" w:color="auto"/>
            </w:tcBorders>
            <w:vAlign w:val="center"/>
          </w:tcPr>
          <w:p w:rsidR="00966AF9" w:rsidRPr="008B52C1" w:rsidRDefault="00966AF9">
            <w:pPr>
              <w:tabs>
                <w:tab w:val="center" w:pos="4320"/>
                <w:tab w:val="right" w:pos="8640"/>
              </w:tabs>
              <w:spacing w:line="276" w:lineRule="auto"/>
              <w:jc w:val="center"/>
              <w:rPr>
                <w:rFonts w:ascii="Arial Narrow" w:hAnsi="Arial Narrow"/>
                <w:b/>
                <w:color w:val="002060"/>
                <w:lang w:val="sr-Cyrl-RS"/>
              </w:rPr>
            </w:pPr>
            <w:r w:rsidRPr="008B52C1">
              <w:rPr>
                <w:rFonts w:ascii="Arial Narrow" w:hAnsi="Arial Narrow"/>
                <w:b/>
                <w:color w:val="002060"/>
                <w:lang w:val="sr-Cyrl-RS"/>
              </w:rPr>
              <w:t>ПДВ: ___________________%</w:t>
            </w:r>
          </w:p>
        </w:tc>
        <w:tc>
          <w:tcPr>
            <w:tcW w:w="4536" w:type="dxa"/>
            <w:tcBorders>
              <w:top w:val="single" w:sz="4" w:space="0" w:color="auto"/>
              <w:left w:val="single" w:sz="4" w:space="0" w:color="auto"/>
              <w:bottom w:val="single" w:sz="4" w:space="0" w:color="auto"/>
              <w:right w:val="single" w:sz="4" w:space="0" w:color="auto"/>
            </w:tcBorders>
            <w:shd w:val="clear" w:color="auto" w:fill="CCFFFF"/>
          </w:tcPr>
          <w:p w:rsidR="00966AF9" w:rsidRPr="008B52C1" w:rsidRDefault="00966AF9">
            <w:pPr>
              <w:tabs>
                <w:tab w:val="center" w:pos="4320"/>
                <w:tab w:val="right" w:pos="8640"/>
              </w:tabs>
              <w:spacing w:line="276" w:lineRule="auto"/>
              <w:rPr>
                <w:rFonts w:ascii="Arial Narrow" w:hAnsi="Arial Narrow"/>
                <w:b/>
                <w:color w:val="002060"/>
              </w:rPr>
            </w:pPr>
          </w:p>
        </w:tc>
      </w:tr>
      <w:tr w:rsidR="008B52C1" w:rsidRPr="008B52C1" w:rsidTr="00397301">
        <w:trPr>
          <w:trHeight w:val="477"/>
        </w:trPr>
        <w:tc>
          <w:tcPr>
            <w:tcW w:w="5920" w:type="dxa"/>
            <w:tcBorders>
              <w:top w:val="single" w:sz="4" w:space="0" w:color="auto"/>
              <w:left w:val="single" w:sz="4" w:space="0" w:color="auto"/>
              <w:bottom w:val="single" w:sz="4" w:space="0" w:color="auto"/>
              <w:right w:val="single" w:sz="4" w:space="0" w:color="auto"/>
            </w:tcBorders>
            <w:vAlign w:val="center"/>
            <w:hideMark/>
          </w:tcPr>
          <w:p w:rsidR="00BA131C" w:rsidRPr="008B52C1" w:rsidRDefault="00397301">
            <w:pPr>
              <w:tabs>
                <w:tab w:val="center" w:pos="4320"/>
                <w:tab w:val="right" w:pos="8640"/>
              </w:tabs>
              <w:spacing w:line="276" w:lineRule="auto"/>
              <w:jc w:val="center"/>
              <w:rPr>
                <w:rFonts w:ascii="Arial Narrow" w:hAnsi="Arial Narrow"/>
                <w:color w:val="002060"/>
                <w:lang w:val="sr-Cyrl-CS"/>
              </w:rPr>
            </w:pPr>
            <w:r w:rsidRPr="008B52C1">
              <w:rPr>
                <w:rFonts w:ascii="Arial Narrow" w:hAnsi="Arial Narrow"/>
                <w:b/>
                <w:color w:val="002060"/>
                <w:lang w:val="sr-Cyrl-RS"/>
              </w:rPr>
              <w:t>В</w:t>
            </w:r>
            <w:proofErr w:type="spellStart"/>
            <w:r w:rsidRPr="008B52C1">
              <w:rPr>
                <w:rFonts w:ascii="Arial Narrow" w:hAnsi="Arial Narrow"/>
                <w:b/>
                <w:color w:val="002060"/>
              </w:rPr>
              <w:t>редност</w:t>
            </w:r>
            <w:proofErr w:type="spellEnd"/>
            <w:r w:rsidRPr="008B52C1">
              <w:rPr>
                <w:rFonts w:ascii="Arial Narrow" w:hAnsi="Arial Narrow"/>
                <w:b/>
                <w:color w:val="002060"/>
              </w:rPr>
              <w:t xml:space="preserve"> </w:t>
            </w:r>
            <w:r w:rsidR="00AD403B">
              <w:rPr>
                <w:rFonts w:ascii="Arial Narrow" w:hAnsi="Arial Narrow"/>
                <w:b/>
                <w:color w:val="002060"/>
                <w:lang w:val="sr-Cyrl-RS"/>
              </w:rPr>
              <w:t>израде једног</w:t>
            </w:r>
            <w:r>
              <w:rPr>
                <w:rFonts w:ascii="Arial Narrow" w:hAnsi="Arial Narrow"/>
                <w:b/>
                <w:color w:val="002060"/>
                <w:lang w:val="sr-Cyrl-RS"/>
              </w:rPr>
              <w:t xml:space="preserve"> Пројекта</w:t>
            </w:r>
            <w:r w:rsidR="00BA131C" w:rsidRPr="008B52C1">
              <w:rPr>
                <w:rFonts w:ascii="Arial Narrow" w:hAnsi="Arial Narrow"/>
                <w:color w:val="002060"/>
                <w:lang w:val="sr-Cyrl-CS"/>
              </w:rPr>
              <w:t xml:space="preserve"> </w:t>
            </w:r>
            <w:r w:rsidR="00BA131C" w:rsidRPr="008B52C1">
              <w:rPr>
                <w:rFonts w:ascii="Arial Narrow" w:hAnsi="Arial Narrow"/>
                <w:color w:val="002060"/>
              </w:rPr>
              <w:t>у</w:t>
            </w:r>
            <w:r w:rsidR="00BA131C" w:rsidRPr="008B52C1">
              <w:rPr>
                <w:rFonts w:ascii="Arial Narrow" w:hAnsi="Arial Narrow"/>
                <w:color w:val="002060"/>
                <w:lang w:val="sr-Latn-CS"/>
              </w:rPr>
              <w:t xml:space="preserve"> </w:t>
            </w:r>
            <w:proofErr w:type="spellStart"/>
            <w:r w:rsidR="00BA131C" w:rsidRPr="008B52C1">
              <w:rPr>
                <w:rFonts w:ascii="Arial Narrow" w:hAnsi="Arial Narrow"/>
                <w:color w:val="002060"/>
              </w:rPr>
              <w:t>динарима</w:t>
            </w:r>
            <w:proofErr w:type="spellEnd"/>
            <w:r w:rsidR="00BA131C" w:rsidRPr="008B52C1">
              <w:rPr>
                <w:rFonts w:ascii="Arial Narrow" w:hAnsi="Arial Narrow"/>
                <w:color w:val="002060"/>
              </w:rPr>
              <w:t xml:space="preserve"> </w:t>
            </w:r>
            <w:r w:rsidR="00BA131C" w:rsidRPr="008B52C1">
              <w:rPr>
                <w:rFonts w:ascii="Arial Narrow" w:hAnsi="Arial Narrow"/>
                <w:b/>
                <w:color w:val="002060"/>
                <w:lang w:val="sr-Cyrl-CS"/>
              </w:rPr>
              <w:t xml:space="preserve">са </w:t>
            </w:r>
            <w:r w:rsidR="00BA131C" w:rsidRPr="008B52C1">
              <w:rPr>
                <w:rFonts w:ascii="Arial Narrow" w:hAnsi="Arial Narrow"/>
                <w:b/>
                <w:color w:val="002060"/>
              </w:rPr>
              <w:t>ПДВ:</w:t>
            </w:r>
          </w:p>
        </w:tc>
        <w:tc>
          <w:tcPr>
            <w:tcW w:w="4536" w:type="dxa"/>
            <w:tcBorders>
              <w:top w:val="single" w:sz="4" w:space="0" w:color="auto"/>
              <w:left w:val="single" w:sz="4" w:space="0" w:color="auto"/>
              <w:bottom w:val="single" w:sz="4" w:space="0" w:color="auto"/>
              <w:right w:val="single" w:sz="4" w:space="0" w:color="auto"/>
            </w:tcBorders>
            <w:shd w:val="clear" w:color="auto" w:fill="CCFFFF"/>
          </w:tcPr>
          <w:p w:rsidR="00BA131C" w:rsidRPr="008B52C1" w:rsidRDefault="00BA131C">
            <w:pPr>
              <w:tabs>
                <w:tab w:val="center" w:pos="4320"/>
                <w:tab w:val="right" w:pos="8640"/>
              </w:tabs>
              <w:spacing w:line="276" w:lineRule="auto"/>
              <w:rPr>
                <w:rFonts w:ascii="Arial Narrow" w:hAnsi="Arial Narrow"/>
                <w:b/>
                <w:color w:val="002060"/>
              </w:rPr>
            </w:pPr>
          </w:p>
        </w:tc>
      </w:tr>
      <w:tr w:rsidR="00240AE5" w:rsidRPr="008B52C1" w:rsidTr="00F042E1">
        <w:trPr>
          <w:trHeight w:val="477"/>
        </w:trPr>
        <w:tc>
          <w:tcPr>
            <w:tcW w:w="10456" w:type="dxa"/>
            <w:gridSpan w:val="2"/>
            <w:tcBorders>
              <w:top w:val="single" w:sz="4" w:space="0" w:color="auto"/>
              <w:left w:val="single" w:sz="4" w:space="0" w:color="auto"/>
              <w:bottom w:val="single" w:sz="4" w:space="0" w:color="auto"/>
              <w:right w:val="single" w:sz="4" w:space="0" w:color="auto"/>
            </w:tcBorders>
            <w:vAlign w:val="center"/>
          </w:tcPr>
          <w:p w:rsidR="00240AE5" w:rsidRPr="00397301" w:rsidRDefault="00397301">
            <w:pPr>
              <w:tabs>
                <w:tab w:val="center" w:pos="4320"/>
                <w:tab w:val="right" w:pos="8640"/>
              </w:tabs>
              <w:spacing w:line="276" w:lineRule="auto"/>
              <w:rPr>
                <w:rFonts w:ascii="Arial Narrow" w:hAnsi="Arial Narrow"/>
                <w:color w:val="002060"/>
                <w:lang w:val="sr-Cyrl-RS"/>
              </w:rPr>
            </w:pPr>
            <w:r>
              <w:rPr>
                <w:rFonts w:ascii="Arial Narrow" w:hAnsi="Arial Narrow"/>
                <w:color w:val="002060"/>
                <w:lang w:val="sr-Cyrl-RS"/>
              </w:rPr>
              <w:t xml:space="preserve">Напомена: </w:t>
            </w:r>
            <w:r w:rsidR="00240AE5" w:rsidRPr="00397301">
              <w:rPr>
                <w:rFonts w:ascii="Arial Narrow" w:hAnsi="Arial Narrow"/>
                <w:color w:val="002060"/>
                <w:lang w:val="sr-Cyrl-RS"/>
              </w:rPr>
              <w:t>Укупна вредност понуде не прелази процењену вредност набавке</w:t>
            </w:r>
            <w:r w:rsidRPr="00397301">
              <w:rPr>
                <w:rFonts w:ascii="Arial Narrow" w:hAnsi="Arial Narrow"/>
                <w:color w:val="002060"/>
                <w:lang w:val="sr-Cyrl-RS"/>
              </w:rPr>
              <w:t xml:space="preserve"> која је одређена </w:t>
            </w:r>
            <w:r w:rsidRPr="00397301">
              <w:rPr>
                <w:rFonts w:ascii="Arial Narrow" w:hAnsi="Arial Narrow"/>
                <w:i/>
                <w:color w:val="002060"/>
                <w:lang w:val="sr-Cyrl-RS"/>
              </w:rPr>
              <w:t xml:space="preserve">Одлуком о покретању поступка </w:t>
            </w:r>
            <w:r w:rsidRPr="00397301">
              <w:rPr>
                <w:rFonts w:ascii="Arial Narrow" w:hAnsi="Arial Narrow"/>
                <w:color w:val="002060"/>
                <w:lang w:val="sr-Cyrl-RS"/>
              </w:rPr>
              <w:t>Наручиоца.</w:t>
            </w:r>
          </w:p>
        </w:tc>
      </w:tr>
    </w:tbl>
    <w:p w:rsidR="00666B41" w:rsidRPr="008B52C1" w:rsidRDefault="00666B41" w:rsidP="00666B41">
      <w:pPr>
        <w:shd w:val="clear" w:color="auto" w:fill="FFFFFF" w:themeFill="background1"/>
        <w:jc w:val="both"/>
        <w:rPr>
          <w:rFonts w:ascii="Arial Narrow" w:hAnsi="Arial Narrow" w:cs="Arial"/>
          <w:b/>
          <w:color w:val="002060"/>
          <w:shd w:val="clear" w:color="auto" w:fill="CCFFFF"/>
          <w:lang w:val="sr-Cyrl-RS"/>
        </w:rPr>
      </w:pPr>
    </w:p>
    <w:p w:rsidR="003E0588" w:rsidRPr="008B52C1" w:rsidRDefault="00666B41" w:rsidP="00666B41">
      <w:pPr>
        <w:shd w:val="clear" w:color="auto" w:fill="FFFFFF" w:themeFill="background1"/>
        <w:jc w:val="both"/>
        <w:rPr>
          <w:rFonts w:ascii="Arial Narrow" w:hAnsi="Arial Narrow" w:cs="Arial"/>
          <w:i/>
          <w:color w:val="002060"/>
          <w:shd w:val="clear" w:color="auto" w:fill="CCFFFF"/>
          <w:lang w:val="sr-Latn-RS"/>
        </w:rPr>
      </w:pPr>
      <w:r w:rsidRPr="008B52C1">
        <w:rPr>
          <w:rFonts w:ascii="Arial Narrow" w:hAnsi="Arial Narrow" w:cs="Arial"/>
          <w:b/>
          <w:color w:val="002060"/>
          <w:shd w:val="clear" w:color="auto" w:fill="CCFFFF"/>
          <w:lang w:val="sr-Cyrl-RS"/>
        </w:rPr>
        <w:t xml:space="preserve">3. Рок израде : </w:t>
      </w:r>
      <w:r w:rsidRPr="008B52C1">
        <w:rPr>
          <w:rFonts w:ascii="Arial Narrow" w:hAnsi="Arial Narrow" w:cs="Arial"/>
          <w:b/>
          <w:color w:val="002060"/>
          <w:lang w:val="sr-Cyrl-RS"/>
        </w:rPr>
        <w:t>______________ (</w:t>
      </w:r>
      <w:r w:rsidRPr="008B52C1">
        <w:rPr>
          <w:rFonts w:ascii="Arial Narrow" w:hAnsi="Arial Narrow" w:cs="Arial"/>
          <w:i/>
          <w:color w:val="002060"/>
          <w:lang w:val="sr-Cyrl-RS"/>
        </w:rPr>
        <w:t xml:space="preserve">услов наручиоца: максимално 15 календарских дана од дана </w:t>
      </w:r>
      <w:r w:rsidR="008B52C1">
        <w:rPr>
          <w:rFonts w:ascii="Arial Narrow" w:hAnsi="Arial Narrow" w:cs="Arial"/>
          <w:i/>
          <w:color w:val="002060"/>
          <w:lang w:val="sr-Cyrl-RS"/>
        </w:rPr>
        <w:t xml:space="preserve">од захтева Наручиоца, одн.Записника о саобраћајној незгоди </w:t>
      </w:r>
      <w:r w:rsidR="008B52C1" w:rsidRPr="008B52C1">
        <w:rPr>
          <w:rFonts w:ascii="Arial Narrow" w:eastAsiaTheme="minorHAnsi" w:hAnsi="Arial Narrow" w:cstheme="minorBidi"/>
          <w:i/>
          <w:color w:val="002060"/>
          <w:szCs w:val="28"/>
          <w:lang w:val="sr-Cyrl-RS"/>
        </w:rPr>
        <w:t>МУП/Одељења саобраћајне полиције Полицијске управе у Панчеву</w:t>
      </w:r>
      <w:r w:rsidR="008B52C1" w:rsidRPr="008B52C1">
        <w:rPr>
          <w:rFonts w:ascii="Arial Narrow" w:hAnsi="Arial Narrow" w:cs="Arial"/>
          <w:i/>
          <w:color w:val="002060"/>
          <w:lang w:val="sr-Cyrl-RS"/>
        </w:rPr>
        <w:t xml:space="preserve"> </w:t>
      </w:r>
      <w:r w:rsidR="008B52C1">
        <w:rPr>
          <w:rFonts w:ascii="Arial Narrow" w:hAnsi="Arial Narrow" w:cs="Arial"/>
          <w:i/>
          <w:color w:val="002060"/>
          <w:lang w:val="sr-Cyrl-RS"/>
        </w:rPr>
        <w:t>)</w:t>
      </w:r>
    </w:p>
    <w:p w:rsidR="00BA131C" w:rsidRPr="008B52C1" w:rsidRDefault="00BA131C" w:rsidP="00666B41">
      <w:pPr>
        <w:shd w:val="clear" w:color="auto" w:fill="FFFFFF" w:themeFill="background1"/>
        <w:autoSpaceDE w:val="0"/>
        <w:autoSpaceDN w:val="0"/>
        <w:adjustRightInd w:val="0"/>
        <w:rPr>
          <w:rFonts w:ascii="Arial Narrow" w:hAnsi="Arial Narrow" w:cs="Arial"/>
          <w:color w:val="002060"/>
          <w:lang w:val="sr-Cyrl-CS"/>
        </w:rPr>
      </w:pPr>
      <w:r w:rsidRPr="008B52C1">
        <w:rPr>
          <w:rFonts w:ascii="Arial Narrow" w:hAnsi="Arial Narrow" w:cs="Arial"/>
          <w:b/>
          <w:color w:val="002060"/>
          <w:shd w:val="clear" w:color="auto" w:fill="CCFFFF"/>
          <w:lang w:val="sr-Cyrl-RS"/>
        </w:rPr>
        <w:t>4</w:t>
      </w:r>
      <w:r w:rsidRPr="008B52C1">
        <w:rPr>
          <w:rFonts w:ascii="Arial Narrow" w:hAnsi="Arial Narrow" w:cs="Arial"/>
          <w:color w:val="002060"/>
          <w:shd w:val="clear" w:color="auto" w:fill="CCFFFF"/>
        </w:rPr>
        <w:t>.</w:t>
      </w:r>
      <w:r w:rsidRPr="008B52C1">
        <w:rPr>
          <w:rFonts w:ascii="Arial Narrow" w:hAnsi="Arial Narrow" w:cs="Arial"/>
          <w:color w:val="002060"/>
        </w:rPr>
        <w:t xml:space="preserve"> </w:t>
      </w:r>
      <w:r w:rsidRPr="008B52C1">
        <w:rPr>
          <w:rFonts w:ascii="Arial Narrow" w:hAnsi="Arial Narrow" w:cs="Arial"/>
          <w:b/>
          <w:color w:val="002060"/>
          <w:lang w:val="sr-Cyrl-CS"/>
        </w:rPr>
        <w:t>Услов плаћања</w:t>
      </w:r>
      <w:r w:rsidRPr="008B52C1">
        <w:rPr>
          <w:rFonts w:ascii="Arial Narrow" w:hAnsi="Arial Narrow" w:cs="Arial"/>
          <w:color w:val="002060"/>
          <w:lang w:val="sr-Cyrl-CS"/>
        </w:rPr>
        <w:t>:</w:t>
      </w:r>
      <w:r w:rsidRPr="008B52C1">
        <w:rPr>
          <w:rFonts w:ascii="Arial Narrow" w:hAnsi="Arial Narrow" w:cs="Arial"/>
          <w:b/>
          <w:color w:val="002060"/>
          <w:lang w:val="sr-Cyrl-CS"/>
        </w:rPr>
        <w:t>БЕЗ АВАНСА</w:t>
      </w:r>
    </w:p>
    <w:p w:rsidR="00BA131C" w:rsidRPr="008B52C1" w:rsidRDefault="00BA131C" w:rsidP="008F5379">
      <w:pPr>
        <w:jc w:val="both"/>
        <w:rPr>
          <w:rFonts w:ascii="Arial Narrow" w:hAnsi="Arial Narrow"/>
          <w:i/>
          <w:color w:val="002060"/>
          <w:lang w:val="sr-Cyrl-RS"/>
        </w:rPr>
      </w:pPr>
      <w:r w:rsidRPr="008B52C1">
        <w:rPr>
          <w:rFonts w:ascii="Arial Narrow" w:hAnsi="Arial Narrow"/>
          <w:b/>
          <w:color w:val="002060"/>
          <w:lang w:val="sr-Cyrl-CS"/>
        </w:rPr>
        <w:t xml:space="preserve">     Начин и рок плаћања</w:t>
      </w:r>
      <w:r w:rsidRPr="008B52C1">
        <w:rPr>
          <w:rFonts w:ascii="Arial Narrow" w:hAnsi="Arial Narrow"/>
          <w:color w:val="002060"/>
          <w:lang w:val="sr-Cyrl-CS"/>
        </w:rPr>
        <w:t>:</w:t>
      </w:r>
      <w:r w:rsidRPr="008B52C1">
        <w:rPr>
          <w:rFonts w:ascii="Arial Narrow" w:hAnsi="Arial Narrow"/>
          <w:color w:val="002060"/>
          <w:lang w:val="sr-Cyrl-CS"/>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sidR="008F5379" w:rsidRPr="008B52C1">
        <w:rPr>
          <w:rFonts w:ascii="Arial Narrow" w:eastAsiaTheme="minorHAnsi" w:hAnsi="Arial Narrow"/>
          <w:color w:val="002060"/>
          <w:sz w:val="22"/>
          <w:szCs w:val="22"/>
          <w:lang w:val="sr-Latn-RS"/>
        </w:rPr>
        <w:t>Плаћање ће се вршити</w:t>
      </w:r>
      <w:r w:rsidR="008B52C1">
        <w:rPr>
          <w:rFonts w:ascii="Arial Narrow" w:eastAsiaTheme="minorHAnsi" w:hAnsi="Arial Narrow"/>
          <w:color w:val="002060"/>
          <w:sz w:val="22"/>
          <w:szCs w:val="22"/>
          <w:lang w:val="sr-Cyrl-RS"/>
        </w:rPr>
        <w:t xml:space="preserve"> сукцесивно,</w:t>
      </w:r>
      <w:r w:rsidR="00486174" w:rsidRPr="008B52C1">
        <w:rPr>
          <w:rFonts w:ascii="Arial Narrow" w:eastAsiaTheme="minorHAnsi" w:hAnsi="Arial Narrow"/>
          <w:color w:val="002060"/>
          <w:sz w:val="22"/>
          <w:szCs w:val="22"/>
          <w:lang w:val="sr-Cyrl-RS"/>
        </w:rPr>
        <w:t xml:space="preserve"> по </w:t>
      </w:r>
      <w:r w:rsidR="008F5379" w:rsidRPr="008B52C1">
        <w:rPr>
          <w:rFonts w:ascii="Arial Narrow" w:eastAsiaTheme="minorHAnsi" w:hAnsi="Arial Narrow"/>
          <w:color w:val="002060"/>
          <w:sz w:val="22"/>
          <w:szCs w:val="22"/>
          <w:lang w:val="sr-Latn-RS"/>
        </w:rPr>
        <w:t xml:space="preserve"> испостављен</w:t>
      </w:r>
      <w:r w:rsidR="00486174" w:rsidRPr="008B52C1">
        <w:rPr>
          <w:rFonts w:ascii="Arial Narrow" w:eastAsiaTheme="minorHAnsi" w:hAnsi="Arial Narrow"/>
          <w:color w:val="002060"/>
          <w:sz w:val="22"/>
          <w:szCs w:val="22"/>
          <w:lang w:val="sr-Cyrl-RS"/>
        </w:rPr>
        <w:t xml:space="preserve">ој </w:t>
      </w:r>
      <w:r w:rsidR="008F5379" w:rsidRPr="008B52C1">
        <w:rPr>
          <w:rFonts w:ascii="Arial Narrow" w:eastAsiaTheme="minorHAnsi" w:hAnsi="Arial Narrow"/>
          <w:color w:val="002060"/>
          <w:sz w:val="22"/>
          <w:szCs w:val="22"/>
          <w:lang w:val="sr-Latn-RS"/>
        </w:rPr>
        <w:t xml:space="preserve"> фактур</w:t>
      </w:r>
      <w:r w:rsidR="00486174" w:rsidRPr="008B52C1">
        <w:rPr>
          <w:rFonts w:ascii="Arial Narrow" w:eastAsiaTheme="minorHAnsi" w:hAnsi="Arial Narrow"/>
          <w:color w:val="002060"/>
          <w:sz w:val="22"/>
          <w:szCs w:val="22"/>
          <w:lang w:val="sr-Cyrl-RS"/>
        </w:rPr>
        <w:t>и</w:t>
      </w:r>
      <w:r w:rsidR="00486174" w:rsidRPr="008B52C1">
        <w:rPr>
          <w:rFonts w:ascii="Arial Narrow" w:eastAsiaTheme="minorHAnsi" w:hAnsi="Arial Narrow"/>
          <w:color w:val="002060"/>
          <w:sz w:val="22"/>
          <w:szCs w:val="22"/>
          <w:lang w:val="sr-Latn-RS"/>
        </w:rPr>
        <w:t xml:space="preserve"> </w:t>
      </w:r>
      <w:r w:rsidR="008F5379" w:rsidRPr="008B52C1">
        <w:rPr>
          <w:rFonts w:ascii="Arial Narrow" w:eastAsiaTheme="minorHAnsi" w:hAnsi="Arial Narrow"/>
          <w:color w:val="002060"/>
          <w:sz w:val="22"/>
          <w:szCs w:val="22"/>
          <w:lang w:val="sr-Latn-RS"/>
        </w:rPr>
        <w:t>у, у</w:t>
      </w:r>
      <w:r w:rsidR="008F5379" w:rsidRPr="008B52C1">
        <w:rPr>
          <w:rFonts w:ascii="Arial Narrow" w:eastAsiaTheme="minorHAnsi" w:hAnsi="Arial Narrow"/>
          <w:color w:val="002060"/>
          <w:sz w:val="22"/>
          <w:szCs w:val="22"/>
          <w:lang w:val="sr-Cyrl-RS"/>
        </w:rPr>
        <w:t xml:space="preserve"> законском </w:t>
      </w:r>
      <w:r w:rsidR="008F5379" w:rsidRPr="008B52C1">
        <w:rPr>
          <w:rFonts w:ascii="Arial Narrow" w:eastAsiaTheme="minorHAnsi" w:hAnsi="Arial Narrow"/>
          <w:color w:val="002060"/>
          <w:sz w:val="22"/>
          <w:szCs w:val="22"/>
          <w:lang w:val="sr-Latn-RS"/>
        </w:rPr>
        <w:t xml:space="preserve"> року</w:t>
      </w:r>
      <w:r w:rsidR="00486174" w:rsidRPr="008B52C1">
        <w:rPr>
          <w:rFonts w:ascii="Arial Narrow" w:eastAsiaTheme="minorHAnsi" w:hAnsi="Arial Narrow"/>
          <w:color w:val="002060"/>
          <w:sz w:val="22"/>
          <w:szCs w:val="22"/>
          <w:lang w:val="sr-Cyrl-RS"/>
        </w:rPr>
        <w:t>,</w:t>
      </w:r>
      <w:r w:rsidR="008F5379" w:rsidRPr="008B52C1">
        <w:rPr>
          <w:rFonts w:ascii="Arial Narrow" w:eastAsiaTheme="minorHAnsi" w:hAnsi="Arial Narrow"/>
          <w:color w:val="002060"/>
          <w:sz w:val="22"/>
          <w:szCs w:val="22"/>
          <w:lang w:val="sr-Latn-RS"/>
        </w:rPr>
        <w:t xml:space="preserve"> </w:t>
      </w:r>
      <w:r w:rsidR="00486174" w:rsidRPr="008B52C1">
        <w:rPr>
          <w:rFonts w:ascii="Arial Narrow" w:eastAsiaTheme="minorHAnsi" w:hAnsi="Arial Narrow"/>
          <w:color w:val="002060"/>
          <w:sz w:val="22"/>
          <w:szCs w:val="22"/>
          <w:lang w:val="sr-Cyrl-RS"/>
        </w:rPr>
        <w:t xml:space="preserve">на основу </w:t>
      </w:r>
      <w:r w:rsidR="00486174" w:rsidRPr="008B52C1">
        <w:rPr>
          <w:rFonts w:ascii="Arial Narrow" w:eastAsiaTheme="minorHAnsi" w:hAnsi="Arial Narrow"/>
          <w:i/>
          <w:color w:val="002060"/>
          <w:sz w:val="22"/>
          <w:szCs w:val="22"/>
          <w:lang w:val="sr-Cyrl-RS"/>
        </w:rPr>
        <w:t xml:space="preserve">Записника о </w:t>
      </w:r>
      <w:r w:rsidR="00B600E4" w:rsidRPr="008B52C1">
        <w:rPr>
          <w:rFonts w:ascii="Arial Narrow" w:eastAsiaTheme="minorHAnsi" w:hAnsi="Arial Narrow"/>
          <w:i/>
          <w:color w:val="002060"/>
          <w:sz w:val="22"/>
          <w:szCs w:val="22"/>
          <w:lang w:val="sr-Cyrl-RS"/>
        </w:rPr>
        <w:t>примопредаји</w:t>
      </w:r>
      <w:r w:rsidR="00486174" w:rsidRPr="008B52C1">
        <w:rPr>
          <w:rFonts w:ascii="Arial Narrow" w:eastAsiaTheme="minorHAnsi" w:hAnsi="Arial Narrow"/>
          <w:i/>
          <w:color w:val="002060"/>
          <w:sz w:val="22"/>
          <w:szCs w:val="22"/>
          <w:lang w:val="sr-Cyrl-RS"/>
        </w:rPr>
        <w:t>.</w:t>
      </w:r>
    </w:p>
    <w:p w:rsidR="00F64E6E" w:rsidRPr="008B52C1" w:rsidRDefault="00F64E6E" w:rsidP="00BA131C">
      <w:pPr>
        <w:autoSpaceDE w:val="0"/>
        <w:autoSpaceDN w:val="0"/>
        <w:adjustRightInd w:val="0"/>
        <w:rPr>
          <w:rFonts w:ascii="Arial Narrow" w:hAnsi="Arial Narrow"/>
          <w:color w:val="002060"/>
          <w:lang w:val="sr-Cyrl-RS"/>
        </w:rPr>
      </w:pPr>
    </w:p>
    <w:p w:rsidR="00F64E6E" w:rsidRPr="008B52C1" w:rsidRDefault="00F64E6E" w:rsidP="00BA131C">
      <w:pPr>
        <w:autoSpaceDE w:val="0"/>
        <w:autoSpaceDN w:val="0"/>
        <w:adjustRightInd w:val="0"/>
        <w:rPr>
          <w:rFonts w:ascii="Arial Narrow" w:hAnsi="Arial Narrow"/>
          <w:color w:val="002060"/>
          <w:lang w:val="sr-Cyrl-RS"/>
        </w:rPr>
      </w:pPr>
    </w:p>
    <w:p w:rsidR="00BA131C" w:rsidRPr="008B52C1" w:rsidRDefault="00BA131C" w:rsidP="00BA131C">
      <w:pPr>
        <w:pStyle w:val="Default"/>
        <w:rPr>
          <w:rFonts w:ascii="Arial Narrow" w:hAnsi="Arial Narrow"/>
          <w:color w:val="002060"/>
          <w:sz w:val="20"/>
          <w:szCs w:val="20"/>
          <w:lang w:val="sr-Cyrl-CS"/>
        </w:rPr>
      </w:pPr>
      <w:r w:rsidRPr="008B52C1">
        <w:rPr>
          <w:rFonts w:ascii="Arial Narrow" w:hAnsi="Arial Narrow"/>
          <w:color w:val="002060"/>
          <w:sz w:val="20"/>
          <w:szCs w:val="20"/>
          <w:lang w:val="sr-Cyrl-CS"/>
        </w:rPr>
        <w:t>У___________________</w:t>
      </w:r>
      <w:r w:rsidR="00B600E4" w:rsidRPr="008B52C1">
        <w:rPr>
          <w:rFonts w:ascii="Arial Narrow" w:hAnsi="Arial Narrow"/>
          <w:color w:val="002060"/>
          <w:sz w:val="20"/>
          <w:szCs w:val="20"/>
          <w:lang w:val="sr-Cyrl-CS"/>
        </w:rPr>
        <w:t>__, дана ___________________201</w:t>
      </w:r>
      <w:r w:rsidR="008B52C1">
        <w:rPr>
          <w:rFonts w:ascii="Arial Narrow" w:hAnsi="Arial Narrow"/>
          <w:color w:val="002060"/>
          <w:sz w:val="20"/>
          <w:szCs w:val="20"/>
          <w:lang w:val="sr-Cyrl-RS"/>
        </w:rPr>
        <w:t>8</w:t>
      </w:r>
      <w:r w:rsidRPr="008B52C1">
        <w:rPr>
          <w:rFonts w:ascii="Arial Narrow" w:hAnsi="Arial Narrow"/>
          <w:color w:val="002060"/>
          <w:sz w:val="20"/>
          <w:szCs w:val="20"/>
          <w:lang w:val="sr-Cyrl-CS"/>
        </w:rPr>
        <w:t xml:space="preserve">.год.                 </w:t>
      </w:r>
    </w:p>
    <w:p w:rsidR="00BA131C" w:rsidRPr="008B52C1" w:rsidRDefault="00BA131C" w:rsidP="00BA131C">
      <w:pPr>
        <w:pStyle w:val="Default"/>
        <w:rPr>
          <w:rFonts w:ascii="Arial Narrow" w:hAnsi="Arial Narrow"/>
          <w:color w:val="002060"/>
          <w:sz w:val="20"/>
          <w:szCs w:val="20"/>
          <w:lang w:val="sr-Cyrl-CS"/>
        </w:rPr>
      </w:pPr>
    </w:p>
    <w:p w:rsidR="00BA131C" w:rsidRPr="008B52C1" w:rsidRDefault="00BA131C" w:rsidP="002D2E95">
      <w:pPr>
        <w:pStyle w:val="Default"/>
        <w:rPr>
          <w:rFonts w:ascii="Arial Narrow" w:hAnsi="Arial Narrow"/>
          <w:color w:val="002060"/>
          <w:sz w:val="20"/>
          <w:szCs w:val="20"/>
          <w:lang w:val="sr-Latn-RS"/>
        </w:rPr>
      </w:pPr>
      <w:r w:rsidRPr="008B52C1">
        <w:rPr>
          <w:rFonts w:ascii="Arial Narrow" w:hAnsi="Arial Narrow"/>
          <w:color w:val="002060"/>
          <w:sz w:val="20"/>
          <w:szCs w:val="20"/>
          <w:lang w:val="sr-Cyrl-CS"/>
        </w:rPr>
        <w:t xml:space="preserve">                           </w:t>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t xml:space="preserve">       </w:t>
      </w:r>
      <w:r w:rsidRPr="008B52C1">
        <w:rPr>
          <w:rFonts w:ascii="Arial Narrow" w:hAnsi="Arial Narrow"/>
          <w:color w:val="002060"/>
          <w:sz w:val="20"/>
          <w:szCs w:val="20"/>
        </w:rPr>
        <w:t xml:space="preserve">ДАВАЛАЦ </w:t>
      </w:r>
      <w:r w:rsidRPr="008B52C1">
        <w:rPr>
          <w:rFonts w:ascii="Arial Narrow" w:hAnsi="Arial Narrow"/>
          <w:color w:val="002060"/>
          <w:sz w:val="20"/>
          <w:szCs w:val="20"/>
          <w:lang w:val="sr-Cyrl-CS"/>
        </w:rPr>
        <w:t>ПОНУДЕ:</w:t>
      </w:r>
    </w:p>
    <w:p w:rsidR="00BA131C" w:rsidRPr="008B52C1" w:rsidRDefault="00BA131C" w:rsidP="00BA131C">
      <w:pPr>
        <w:ind w:left="5040"/>
        <w:jc w:val="both"/>
        <w:rPr>
          <w:rFonts w:ascii="Arial Narrow" w:hAnsi="Arial Narrow"/>
          <w:color w:val="002060"/>
          <w:sz w:val="20"/>
          <w:szCs w:val="20"/>
          <w:lang w:val="sr-Cyrl-RS"/>
        </w:rPr>
      </w:pPr>
      <w:r w:rsidRPr="008B52C1">
        <w:rPr>
          <w:rFonts w:ascii="Arial Narrow" w:hAnsi="Arial Narrow"/>
          <w:color w:val="002060"/>
          <w:sz w:val="20"/>
          <w:szCs w:val="20"/>
        </w:rPr>
        <w:t xml:space="preserve">                                                </w:t>
      </w:r>
      <w:r w:rsidRPr="008B52C1">
        <w:rPr>
          <w:rFonts w:ascii="Arial Narrow" w:hAnsi="Arial Narrow"/>
          <w:color w:val="002060"/>
          <w:sz w:val="20"/>
          <w:szCs w:val="20"/>
          <w:lang w:val="sr-Cyrl-CS"/>
        </w:rPr>
        <w:tab/>
        <w:t xml:space="preserve">                                                                                                                                                 </w:t>
      </w:r>
      <w:r w:rsidRPr="008B52C1">
        <w:rPr>
          <w:rFonts w:ascii="Arial Narrow" w:hAnsi="Arial Narrow"/>
          <w:color w:val="002060"/>
          <w:sz w:val="20"/>
          <w:szCs w:val="20"/>
        </w:rPr>
        <w:t>_______________________________________</w:t>
      </w:r>
    </w:p>
    <w:p w:rsidR="0047547D" w:rsidRPr="008B52C1" w:rsidRDefault="00BA131C" w:rsidP="004A55D8">
      <w:pPr>
        <w:ind w:right="-180"/>
        <w:jc w:val="center"/>
        <w:rPr>
          <w:rFonts w:ascii="Arial Narrow" w:hAnsi="Arial Narrow"/>
          <w:color w:val="002060"/>
          <w:sz w:val="20"/>
          <w:szCs w:val="20"/>
          <w:lang w:val="sr-Cyrl-CS"/>
        </w:rPr>
      </w:pPr>
      <w:r w:rsidRPr="008B52C1">
        <w:rPr>
          <w:rFonts w:ascii="Arial Narrow" w:hAnsi="Arial Narrow"/>
          <w:color w:val="002060"/>
          <w:sz w:val="20"/>
          <w:szCs w:val="20"/>
          <w:lang w:val="sr-Cyrl-CS"/>
        </w:rPr>
        <w:t xml:space="preserve">             </w:t>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r>
      <w:r w:rsidRPr="008B52C1">
        <w:rPr>
          <w:rFonts w:ascii="Arial Narrow" w:hAnsi="Arial Narrow"/>
          <w:color w:val="002060"/>
          <w:sz w:val="20"/>
          <w:szCs w:val="20"/>
          <w:lang w:val="sr-Cyrl-CS"/>
        </w:rPr>
        <w:tab/>
        <w:t>(печат и потпис)</w:t>
      </w:r>
    </w:p>
    <w:p w:rsidR="0047547D" w:rsidRPr="008B52C1" w:rsidRDefault="0047547D" w:rsidP="00122676">
      <w:pPr>
        <w:rPr>
          <w:rFonts w:ascii="Arial Narrow" w:hAnsi="Arial Narrow"/>
          <w:color w:val="002060"/>
          <w:sz w:val="20"/>
          <w:szCs w:val="20"/>
          <w:lang w:val="sr-Cyrl-RS"/>
        </w:rPr>
      </w:pPr>
    </w:p>
    <w:p w:rsidR="0047547D" w:rsidRPr="008B52C1" w:rsidRDefault="0047547D" w:rsidP="00122676">
      <w:pPr>
        <w:rPr>
          <w:rFonts w:ascii="Arial Narrow" w:hAnsi="Arial Narrow"/>
          <w:color w:val="FF0000"/>
          <w:sz w:val="20"/>
          <w:szCs w:val="20"/>
          <w:lang w:val="sr-Cyrl-RS"/>
        </w:rPr>
      </w:pPr>
    </w:p>
    <w:p w:rsidR="00543BFF" w:rsidRPr="009C1235" w:rsidRDefault="00543BFF" w:rsidP="00122676">
      <w:pPr>
        <w:rPr>
          <w:rFonts w:ascii="Arial Narrow" w:hAnsi="Arial Narrow"/>
          <w:color w:val="002060"/>
          <w:sz w:val="20"/>
          <w:szCs w:val="20"/>
          <w:lang w:val="sr-Latn-RS"/>
        </w:rPr>
      </w:pPr>
    </w:p>
    <w:p w:rsidR="0047547D" w:rsidRPr="009C1235" w:rsidRDefault="0047547D" w:rsidP="00122676">
      <w:pPr>
        <w:rPr>
          <w:rFonts w:ascii="Arial Narrow" w:hAnsi="Arial Narrow"/>
          <w:color w:val="002060"/>
          <w:sz w:val="20"/>
          <w:szCs w:val="20"/>
          <w:lang w:val="sr-Cyrl-RS"/>
        </w:rPr>
      </w:pPr>
    </w:p>
    <w:tbl>
      <w:tblPr>
        <w:tblStyle w:val="TableGrid7"/>
        <w:tblW w:w="0" w:type="auto"/>
        <w:tblLook w:val="04A0" w:firstRow="1" w:lastRow="0" w:firstColumn="1" w:lastColumn="0" w:noHBand="0" w:noVBand="1"/>
      </w:tblPr>
      <w:tblGrid>
        <w:gridCol w:w="10314"/>
      </w:tblGrid>
      <w:tr w:rsidR="009C1235" w:rsidRPr="009C1235" w:rsidTr="00543BFF">
        <w:tc>
          <w:tcPr>
            <w:tcW w:w="10314" w:type="dxa"/>
          </w:tcPr>
          <w:p w:rsidR="00543BFF" w:rsidRPr="009C1235" w:rsidRDefault="00543BFF" w:rsidP="00543BFF">
            <w:pPr>
              <w:jc w:val="center"/>
              <w:rPr>
                <w:rFonts w:ascii="Arial Narrow" w:eastAsiaTheme="minorHAnsi" w:hAnsi="Arial Narrow" w:cstheme="minorBidi"/>
                <w:b/>
                <w:color w:val="002060"/>
                <w:sz w:val="36"/>
                <w:szCs w:val="36"/>
                <w:lang w:val="sr-Cyrl-RS"/>
              </w:rPr>
            </w:pPr>
            <w:r w:rsidRPr="009C1235">
              <w:rPr>
                <w:rFonts w:ascii="Arial Narrow" w:eastAsiaTheme="minorHAnsi" w:hAnsi="Arial Narrow" w:cstheme="minorBidi"/>
                <w:b/>
                <w:color w:val="002060"/>
                <w:sz w:val="36"/>
                <w:szCs w:val="36"/>
                <w:lang w:val="sr-Cyrl-RS"/>
              </w:rPr>
              <w:t>Т</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е</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х</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н</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и</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ч</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к</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 xml:space="preserve">а </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с</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п</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е</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ц</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и</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ф</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и</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к</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а</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ц</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и</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ј</w:t>
            </w:r>
            <w:r w:rsidR="00710C37" w:rsidRPr="009C1235">
              <w:rPr>
                <w:rFonts w:ascii="Arial Narrow" w:eastAsiaTheme="minorHAnsi" w:hAnsi="Arial Narrow" w:cstheme="minorBidi"/>
                <w:b/>
                <w:color w:val="002060"/>
                <w:sz w:val="36"/>
                <w:szCs w:val="36"/>
                <w:lang w:val="sr-Cyrl-RS"/>
              </w:rPr>
              <w:t xml:space="preserve"> </w:t>
            </w:r>
            <w:r w:rsidRPr="009C1235">
              <w:rPr>
                <w:rFonts w:ascii="Arial Narrow" w:eastAsiaTheme="minorHAnsi" w:hAnsi="Arial Narrow" w:cstheme="minorBidi"/>
                <w:b/>
                <w:color w:val="002060"/>
                <w:sz w:val="36"/>
                <w:szCs w:val="36"/>
                <w:lang w:val="sr-Cyrl-RS"/>
              </w:rPr>
              <w:t>а</w:t>
            </w:r>
          </w:p>
        </w:tc>
      </w:tr>
      <w:tr w:rsidR="009C1235" w:rsidRPr="009C1235" w:rsidTr="00543BFF">
        <w:tc>
          <w:tcPr>
            <w:tcW w:w="10314" w:type="dxa"/>
          </w:tcPr>
          <w:p w:rsidR="00543BFF" w:rsidRPr="009C1235" w:rsidRDefault="00543BFF" w:rsidP="00990ECE">
            <w:pPr>
              <w:jc w:val="both"/>
              <w:rPr>
                <w:rFonts w:ascii="Arial Narrow" w:eastAsiaTheme="minorHAnsi" w:hAnsi="Arial Narrow" w:cstheme="minorBidi"/>
                <w:color w:val="002060"/>
                <w:lang w:val="sr-Cyrl-RS"/>
              </w:rPr>
            </w:pPr>
            <w:r w:rsidRPr="009C1235">
              <w:rPr>
                <w:rFonts w:ascii="Arial Narrow" w:eastAsiaTheme="minorHAnsi" w:hAnsi="Arial Narrow" w:cstheme="minorBidi"/>
                <w:color w:val="002060"/>
                <w:highlight w:val="cyan"/>
                <w:lang w:val="sr-Cyrl-RS"/>
              </w:rPr>
              <w:t>Предмет набавке:</w:t>
            </w:r>
            <w:r w:rsidR="00BC5691" w:rsidRPr="009C1235">
              <w:rPr>
                <w:rFonts w:ascii="Arial Narrow" w:eastAsiaTheme="minorHAnsi" w:hAnsi="Arial Narrow" w:cstheme="minorBidi"/>
                <w:color w:val="002060"/>
                <w:highlight w:val="cyan"/>
                <w:lang w:val="sr-Cyrl-RS"/>
              </w:rPr>
              <w:t xml:space="preserve"> </w:t>
            </w:r>
          </w:p>
        </w:tc>
      </w:tr>
      <w:tr w:rsidR="009C1235" w:rsidRPr="009C1235" w:rsidTr="00F00642">
        <w:trPr>
          <w:trHeight w:val="1567"/>
        </w:trPr>
        <w:tc>
          <w:tcPr>
            <w:tcW w:w="10314" w:type="dxa"/>
            <w:tcBorders>
              <w:bottom w:val="single" w:sz="4" w:space="0" w:color="auto"/>
            </w:tcBorders>
          </w:tcPr>
          <w:p w:rsidR="00543BFF" w:rsidRPr="009C1235" w:rsidRDefault="00543BFF" w:rsidP="00543BFF">
            <w:pPr>
              <w:jc w:val="both"/>
              <w:rPr>
                <w:rFonts w:ascii="Arial Narrow" w:eastAsiaTheme="minorHAnsi" w:hAnsi="Arial Narrow" w:cstheme="minorBidi"/>
                <w:b/>
                <w:i/>
                <w:color w:val="002060"/>
                <w:lang w:val="sr-Cyrl-RS"/>
              </w:rPr>
            </w:pPr>
          </w:p>
          <w:p w:rsidR="00990ECE" w:rsidRPr="009C1235" w:rsidRDefault="00990ECE" w:rsidP="00990ECE">
            <w:pPr>
              <w:spacing w:after="200" w:line="276" w:lineRule="auto"/>
              <w:jc w:val="both"/>
              <w:rPr>
                <w:rFonts w:ascii="Arial Narrow" w:eastAsiaTheme="minorHAnsi" w:hAnsi="Arial Narrow" w:cstheme="minorBidi"/>
                <w:color w:val="002060"/>
                <w:lang w:val="sr-Cyrl-RS"/>
              </w:rPr>
            </w:pPr>
            <w:r w:rsidRPr="009C1235">
              <w:rPr>
                <w:rFonts w:ascii="Arial Narrow" w:eastAsiaTheme="minorHAnsi" w:hAnsi="Arial Narrow" w:cstheme="minorBidi"/>
                <w:color w:val="002060"/>
                <w:lang w:val="sr-Cyrl-RS"/>
              </w:rPr>
              <w:t xml:space="preserve">Потребно је израдити пројекат независних оцена  утицаја пута на настанак саобраћајне незгоде са погинулим лицима за саобраћајне незгоде које су се догодиле 04.04.2017.год. и 25.08.2017.год. у складу са </w:t>
            </w:r>
            <w:r w:rsidRPr="009C1235">
              <w:rPr>
                <w:rFonts w:ascii="Arial Narrow" w:eastAsiaTheme="minorHAnsi" w:hAnsi="Arial Narrow" w:cstheme="minorBidi"/>
                <w:color w:val="002060"/>
                <w:lang w:val="sr-Latn-RS"/>
              </w:rPr>
              <w:t>Ставом 7, члана 156 Закона о безбедности саобраћаја на путевима („Службени гласник Републике Србије“, број 41/09, број 53/10, број 101/11, број 32/13 - одлука УС и број 55/14)</w:t>
            </w:r>
            <w:r w:rsidRPr="009C1235">
              <w:rPr>
                <w:rFonts w:ascii="Arial Narrow" w:eastAsiaTheme="minorHAnsi" w:hAnsi="Arial Narrow" w:cstheme="minorBidi"/>
                <w:color w:val="002060"/>
                <w:lang w:val="sr-Cyrl-RS"/>
              </w:rPr>
              <w:t>.</w:t>
            </w:r>
          </w:p>
        </w:tc>
      </w:tr>
      <w:tr w:rsidR="009C1235" w:rsidRPr="009C1235" w:rsidTr="009C1235">
        <w:trPr>
          <w:trHeight w:val="12760"/>
        </w:trPr>
        <w:tc>
          <w:tcPr>
            <w:tcW w:w="10314" w:type="dxa"/>
            <w:tcBorders>
              <w:bottom w:val="single" w:sz="4" w:space="0" w:color="auto"/>
            </w:tcBorders>
            <w:vAlign w:val="center"/>
          </w:tcPr>
          <w:p w:rsidR="00990ECE" w:rsidRPr="009C1235" w:rsidRDefault="00990ECE" w:rsidP="00990ECE">
            <w:pPr>
              <w:jc w:val="both"/>
              <w:rPr>
                <w:rFonts w:ascii="Arial Narrow" w:eastAsiaTheme="minorHAnsi" w:hAnsi="Arial Narrow" w:cstheme="minorBidi"/>
                <w:color w:val="002060"/>
                <w:lang w:val="sr-Cyrl-RS"/>
              </w:rPr>
            </w:pPr>
          </w:p>
          <w:p w:rsidR="008B52C1" w:rsidRPr="008B52C1" w:rsidRDefault="008B52C1" w:rsidP="008B52C1">
            <w:pPr>
              <w:jc w:val="center"/>
              <w:rPr>
                <w:rFonts w:ascii="Arial Narrow" w:eastAsia="Calibri" w:hAnsi="Arial Narrow" w:cs="Arial"/>
                <w:b/>
                <w:color w:val="002060"/>
                <w:lang w:val="sr-Cyrl-RS"/>
              </w:rPr>
            </w:pPr>
            <w:r w:rsidRPr="008B52C1">
              <w:rPr>
                <w:rFonts w:ascii="Arial Narrow" w:eastAsia="Calibri" w:hAnsi="Arial Narrow" w:cs="Arial"/>
                <w:b/>
                <w:color w:val="002060"/>
                <w:lang w:val="sr-Cyrl-RS"/>
              </w:rPr>
              <w:t>Предмет: Пројекат независних oцена утицаја пута на настанак саобраћајне незгоде са погинулим лицима на општинским путевима на територији Града Вршца</w:t>
            </w:r>
          </w:p>
          <w:p w:rsidR="008B52C1" w:rsidRPr="008B52C1" w:rsidRDefault="008B52C1" w:rsidP="008B52C1">
            <w:pPr>
              <w:jc w:val="both"/>
              <w:rPr>
                <w:rFonts w:ascii="Arial Narrow" w:eastAsia="Calibri" w:hAnsi="Arial Narrow" w:cs="Arial"/>
                <w:b/>
                <w:color w:val="002060"/>
                <w:lang w:val="sr-Cyrl-RS"/>
              </w:rPr>
            </w:pPr>
            <w:r w:rsidRPr="008B52C1">
              <w:rPr>
                <w:rFonts w:ascii="Arial Narrow" w:eastAsia="Calibri" w:hAnsi="Arial Narrow" w:cs="Arial"/>
                <w:b/>
                <w:color w:val="002060"/>
                <w:lang w:val="sr-Cyrl-RS"/>
              </w:rPr>
              <w:t>ПРЕДМЕТ ПРОЈЕКТА</w:t>
            </w:r>
          </w:p>
          <w:p w:rsidR="008B52C1" w:rsidRPr="008B52C1" w:rsidRDefault="008B52C1" w:rsidP="008B52C1">
            <w:pPr>
              <w:jc w:val="both"/>
              <w:rPr>
                <w:rFonts w:ascii="Arial Narrow" w:eastAsia="Calibri" w:hAnsi="Arial Narrow" w:cs="Arial"/>
                <w:b/>
                <w:color w:val="002060"/>
                <w:lang w:val="sr-Cyrl-RS"/>
              </w:rPr>
            </w:pPr>
          </w:p>
          <w:p w:rsidR="008B52C1" w:rsidRPr="008B52C1" w:rsidRDefault="008B52C1" w:rsidP="008B52C1">
            <w:pPr>
              <w:ind w:firstLine="708"/>
              <w:jc w:val="both"/>
              <w:rPr>
                <w:rFonts w:ascii="Arial Narrow" w:eastAsia="Calibri" w:hAnsi="Arial Narrow" w:cs="Arial"/>
                <w:color w:val="002060"/>
                <w:lang w:val="sr-Cyrl-RS"/>
              </w:rPr>
            </w:pPr>
            <w:r w:rsidRPr="008B52C1">
              <w:rPr>
                <w:rFonts w:ascii="Arial Narrow" w:hAnsi="Arial Narrow" w:cs="Arial"/>
                <w:noProof/>
                <w:color w:val="002060"/>
                <w:lang w:val="sr-Cyrl-RS"/>
              </w:rPr>
              <w:t>Одредбом члана 91. став 2. Закона о путевима („Службени гласник Републике Србије“, број 41/2018) прописано је да  је у случају саобраћајне незгоде са најмање једним погинулим лицем, управљач јавног пута дужан да обезбеди независну оцену доприноса јавног пута настанку, односно последицама саобраћајне незгоде у року од 30 дана од дана пријема извештаја о саобраћајној незгоди, а одредбом става 4. истог члана,  на основу независне оцене, у којој је утврђено да је пут допринео настанку, односно последицама саобраћајне незгоде, управљач пута у року од 60 дана од дана добијања независне оцене предузима мере ради унапређења безбедности пута и спречавања настанка саобраћајних незгода, односно тежих последица саобраћајних незгода</w:t>
            </w:r>
          </w:p>
          <w:p w:rsidR="008B52C1" w:rsidRPr="008B52C1" w:rsidRDefault="008B52C1" w:rsidP="008B52C1">
            <w:pPr>
              <w:ind w:firstLine="708"/>
              <w:jc w:val="both"/>
              <w:rPr>
                <w:rFonts w:ascii="Arial Narrow" w:eastAsia="Calibri" w:hAnsi="Arial Narrow" w:cs="Arial"/>
                <w:color w:val="002060"/>
                <w:lang w:val="sr-Cyrl-RS"/>
              </w:rPr>
            </w:pPr>
            <w:r w:rsidRPr="008B52C1">
              <w:rPr>
                <w:rFonts w:ascii="Arial Narrow" w:eastAsia="Calibri" w:hAnsi="Arial Narrow" w:cs="Arial"/>
                <w:color w:val="002060"/>
                <w:lang w:val="sr-Cyrl-RS"/>
              </w:rPr>
              <w:t>У складу са наведеним, предмет ове услуге је израда Пројекта независних оцена утицаја пута на настанак саобраћајне незгоде са погинулим лицима на општинским путевима у на територији града Вршца</w:t>
            </w:r>
            <w:r w:rsidRPr="008B52C1">
              <w:rPr>
                <w:rFonts w:ascii="Arial Narrow" w:eastAsia="Calibri" w:hAnsi="Arial Narrow" w:cs="Arial"/>
                <w:color w:val="002060"/>
                <w:lang w:val="sr-Latn-RS"/>
              </w:rPr>
              <w:t xml:space="preserve"> </w:t>
            </w:r>
            <w:r w:rsidRPr="008B52C1">
              <w:rPr>
                <w:rFonts w:ascii="Arial Narrow" w:eastAsia="Calibri" w:hAnsi="Arial Narrow" w:cs="Arial"/>
                <w:color w:val="002060"/>
                <w:lang w:val="sr-Cyrl-RS"/>
              </w:rPr>
              <w:t>за период од једне године од дана закључења уговора са изабраним Вршиоцем услуге. Пројекат треба да обезбеди</w:t>
            </w:r>
            <w:r w:rsidRPr="008B52C1">
              <w:rPr>
                <w:rFonts w:ascii="Arial Narrow" w:eastAsia="Calibri" w:hAnsi="Arial Narrow" w:cs="Arial"/>
                <w:color w:val="002060"/>
                <w:lang w:val="sr-Latn-RS"/>
              </w:rPr>
              <w:t xml:space="preserve"> </w:t>
            </w:r>
            <w:r w:rsidRPr="008B52C1">
              <w:rPr>
                <w:rFonts w:ascii="Arial Narrow" w:eastAsia="Calibri" w:hAnsi="Arial Narrow" w:cs="Arial"/>
                <w:color w:val="002060"/>
                <w:lang w:val="sr-Cyrl-RS"/>
              </w:rPr>
              <w:t>предлог мера које доприносе побољшању идентификованих опасних локација, односно деоница на локалним путевима, односно подизању нивоа безбедности саобраћаја на општинским путевима.</w:t>
            </w:r>
          </w:p>
          <w:p w:rsidR="008B52C1" w:rsidRPr="008B52C1" w:rsidRDefault="008B52C1" w:rsidP="008B52C1">
            <w:pPr>
              <w:ind w:firstLine="708"/>
              <w:jc w:val="both"/>
              <w:rPr>
                <w:rFonts w:ascii="Arial Narrow" w:eastAsia="Calibri" w:hAnsi="Arial Narrow" w:cs="Arial"/>
                <w:color w:val="002060"/>
                <w:lang w:val="sr-Cyrl-RS"/>
              </w:rPr>
            </w:pPr>
          </w:p>
          <w:p w:rsidR="008B52C1" w:rsidRPr="008B52C1" w:rsidRDefault="008B52C1" w:rsidP="008B52C1">
            <w:pPr>
              <w:ind w:firstLine="708"/>
              <w:jc w:val="both"/>
              <w:rPr>
                <w:rFonts w:ascii="Arial Narrow" w:eastAsia="Calibri" w:hAnsi="Arial Narrow" w:cs="Arial"/>
                <w:color w:val="002060"/>
                <w:lang w:val="sr-Latn-RS"/>
              </w:rPr>
            </w:pPr>
          </w:p>
          <w:p w:rsidR="008B52C1" w:rsidRPr="008B52C1" w:rsidRDefault="008B52C1" w:rsidP="008B52C1">
            <w:pPr>
              <w:jc w:val="both"/>
              <w:rPr>
                <w:rFonts w:ascii="Arial Narrow" w:eastAsia="Calibri" w:hAnsi="Arial Narrow" w:cs="Arial"/>
                <w:b/>
                <w:color w:val="002060"/>
                <w:lang w:val="sr-Cyrl-RS"/>
              </w:rPr>
            </w:pPr>
            <w:r w:rsidRPr="008B52C1">
              <w:rPr>
                <w:rFonts w:ascii="Arial Narrow" w:eastAsia="Calibri" w:hAnsi="Arial Narrow" w:cs="Arial"/>
                <w:b/>
                <w:color w:val="002060"/>
                <w:lang w:val="sr-Cyrl-RS"/>
              </w:rPr>
              <w:t>РЕЗУЛТАТ И ЦИЉ  ПРОЈЕКТА</w:t>
            </w:r>
          </w:p>
          <w:p w:rsidR="008B52C1" w:rsidRPr="008B52C1" w:rsidRDefault="008B52C1" w:rsidP="008B52C1">
            <w:pPr>
              <w:ind w:firstLine="708"/>
              <w:jc w:val="both"/>
              <w:rPr>
                <w:rFonts w:ascii="Arial Narrow" w:eastAsia="Calibri" w:hAnsi="Arial Narrow" w:cs="Arial"/>
                <w:color w:val="002060"/>
                <w:lang w:val="sr-Cyrl-RS"/>
              </w:rPr>
            </w:pPr>
            <w:r w:rsidRPr="008B52C1">
              <w:rPr>
                <w:rFonts w:ascii="Arial Narrow" w:eastAsia="Calibri" w:hAnsi="Arial Narrow" w:cs="Arial"/>
                <w:color w:val="002060"/>
                <w:lang w:val="sr-Cyrl-RS"/>
              </w:rPr>
              <w:t xml:space="preserve">Резултат овог пројекта су </w:t>
            </w:r>
            <w:r w:rsidRPr="008B52C1">
              <w:rPr>
                <w:rFonts w:ascii="Arial Narrow" w:eastAsia="Calibri" w:hAnsi="Arial Narrow" w:cs="Arial"/>
                <w:b/>
                <w:color w:val="002060"/>
                <w:lang w:val="sr-Cyrl-RS"/>
              </w:rPr>
              <w:t>Извештаји</w:t>
            </w:r>
            <w:r w:rsidRPr="008B52C1">
              <w:rPr>
                <w:rFonts w:ascii="Arial Narrow" w:eastAsia="Calibri" w:hAnsi="Arial Narrow" w:cs="Arial"/>
                <w:color w:val="002060"/>
                <w:lang w:val="sr-Cyrl-RS"/>
              </w:rPr>
              <w:t xml:space="preserve"> – </w:t>
            </w:r>
            <w:r w:rsidRPr="008B52C1">
              <w:rPr>
                <w:rFonts w:ascii="Arial Narrow" w:eastAsia="Calibri" w:hAnsi="Arial Narrow" w:cs="Arial"/>
                <w:b/>
                <w:color w:val="002060"/>
                <w:lang w:val="sr-Cyrl-RS"/>
              </w:rPr>
              <w:t>Независне оцене</w:t>
            </w:r>
            <w:r w:rsidRPr="008B52C1">
              <w:rPr>
                <w:rFonts w:ascii="Arial Narrow" w:eastAsia="Calibri" w:hAnsi="Arial Narrow" w:cs="Arial"/>
                <w:color w:val="002060"/>
                <w:lang w:val="sr-Cyrl-RS"/>
              </w:rPr>
              <w:t xml:space="preserve"> саобраћајних незгода са погинулим лицима.</w:t>
            </w:r>
          </w:p>
          <w:p w:rsidR="008B52C1" w:rsidRPr="008B52C1" w:rsidRDefault="008B52C1" w:rsidP="008B52C1">
            <w:pPr>
              <w:jc w:val="both"/>
              <w:rPr>
                <w:rFonts w:ascii="Arial Narrow" w:eastAsia="Calibri" w:hAnsi="Arial Narrow" w:cs="Arial"/>
                <w:color w:val="002060"/>
                <w:lang w:val="sr-Cyrl-RS"/>
              </w:rPr>
            </w:pPr>
            <w:r w:rsidRPr="008B52C1">
              <w:rPr>
                <w:rFonts w:ascii="Arial Narrow" w:eastAsia="Calibri" w:hAnsi="Arial Narrow" w:cs="Arial"/>
                <w:color w:val="002060"/>
                <w:lang w:val="sr-Cyrl-RS"/>
              </w:rPr>
              <w:tab/>
              <w:t>Независна оцена саобраћајне незгоде подразумева систематски приступ у проучавању узрока и околности које су довели до настанка незгоде са смртним исходом, који су у директној или индиректној вези са путем</w:t>
            </w:r>
            <w:r w:rsidRPr="008B52C1">
              <w:rPr>
                <w:rFonts w:ascii="Arial Narrow" w:eastAsia="Calibri" w:hAnsi="Arial Narrow" w:cs="Arial"/>
                <w:color w:val="002060"/>
                <w:lang w:val="sr-Latn-RS"/>
              </w:rPr>
              <w:t>.</w:t>
            </w:r>
            <w:r w:rsidRPr="008B52C1">
              <w:rPr>
                <w:rFonts w:ascii="Arial Narrow" w:eastAsia="Calibri" w:hAnsi="Arial Narrow" w:cs="Arial"/>
                <w:color w:val="002060"/>
                <w:lang w:val="sr-Cyrl-RS"/>
              </w:rPr>
              <w:t xml:space="preserve"> </w:t>
            </w:r>
          </w:p>
          <w:p w:rsidR="008B52C1" w:rsidRPr="008B52C1" w:rsidRDefault="008B52C1" w:rsidP="008B52C1">
            <w:pPr>
              <w:jc w:val="both"/>
              <w:rPr>
                <w:rFonts w:ascii="Arial Narrow" w:eastAsia="Calibri" w:hAnsi="Arial Narrow" w:cs="Arial"/>
                <w:color w:val="002060"/>
                <w:lang w:val="sr-Cyrl-RS"/>
              </w:rPr>
            </w:pPr>
            <w:r w:rsidRPr="008B52C1">
              <w:rPr>
                <w:rFonts w:ascii="Arial Narrow" w:eastAsia="Calibri" w:hAnsi="Arial Narrow" w:cs="Arial"/>
                <w:b/>
                <w:color w:val="002060"/>
                <w:lang w:val="sr-Cyrl-RS"/>
              </w:rPr>
              <w:tab/>
            </w:r>
            <w:r w:rsidRPr="008B52C1">
              <w:rPr>
                <w:rFonts w:ascii="Arial Narrow" w:eastAsia="Calibri" w:hAnsi="Arial Narrow" w:cs="Arial"/>
                <w:color w:val="002060"/>
                <w:lang w:val="sr-Cyrl-RS"/>
              </w:rPr>
              <w:t>Независна оцена треба да да конкретан одговор на следећа питања:</w:t>
            </w:r>
          </w:p>
          <w:p w:rsidR="008B52C1" w:rsidRPr="008B52C1" w:rsidRDefault="008B52C1" w:rsidP="008B52C1">
            <w:pPr>
              <w:numPr>
                <w:ilvl w:val="0"/>
                <w:numId w:val="19"/>
              </w:numPr>
              <w:ind w:left="0"/>
              <w:contextualSpacing/>
              <w:jc w:val="both"/>
              <w:rPr>
                <w:rFonts w:ascii="Arial Narrow" w:eastAsia="Calibri" w:hAnsi="Arial Narrow" w:cs="Arial"/>
                <w:color w:val="002060"/>
                <w:lang w:val="sr-Cyrl-RS"/>
              </w:rPr>
            </w:pPr>
            <w:r w:rsidRPr="008B52C1">
              <w:rPr>
                <w:rFonts w:ascii="Arial Narrow" w:eastAsia="Calibri" w:hAnsi="Arial Narrow" w:cs="Arial"/>
                <w:color w:val="002060"/>
                <w:lang w:val="sr-Cyrl-RS"/>
              </w:rPr>
              <w:t>Шта се догодило?</w:t>
            </w:r>
          </w:p>
          <w:p w:rsidR="008B52C1" w:rsidRPr="008B52C1" w:rsidRDefault="008B52C1" w:rsidP="008B52C1">
            <w:pPr>
              <w:numPr>
                <w:ilvl w:val="0"/>
                <w:numId w:val="19"/>
              </w:numPr>
              <w:ind w:left="0"/>
              <w:contextualSpacing/>
              <w:jc w:val="both"/>
              <w:rPr>
                <w:rFonts w:ascii="Arial Narrow" w:eastAsia="Calibri" w:hAnsi="Arial Narrow" w:cs="Arial"/>
                <w:color w:val="002060"/>
                <w:lang w:val="sr-Cyrl-RS"/>
              </w:rPr>
            </w:pPr>
            <w:r w:rsidRPr="008B52C1">
              <w:rPr>
                <w:rFonts w:ascii="Arial Narrow" w:eastAsia="Calibri" w:hAnsi="Arial Narrow" w:cs="Arial"/>
                <w:color w:val="002060"/>
                <w:lang w:val="sr-Cyrl-RS"/>
              </w:rPr>
              <w:t>Зашто је учесник у саобраћајној незгоди погинуо?</w:t>
            </w:r>
          </w:p>
          <w:p w:rsidR="008B52C1" w:rsidRPr="008B52C1" w:rsidRDefault="008B52C1" w:rsidP="008B52C1">
            <w:pPr>
              <w:numPr>
                <w:ilvl w:val="0"/>
                <w:numId w:val="19"/>
              </w:numPr>
              <w:ind w:left="0"/>
              <w:contextualSpacing/>
              <w:jc w:val="both"/>
              <w:rPr>
                <w:rFonts w:ascii="Arial Narrow" w:eastAsia="Calibri" w:hAnsi="Arial Narrow" w:cs="Arial"/>
                <w:color w:val="002060"/>
                <w:lang w:val="sr-Cyrl-RS"/>
              </w:rPr>
            </w:pPr>
            <w:r w:rsidRPr="008B52C1">
              <w:rPr>
                <w:rFonts w:ascii="Arial Narrow" w:eastAsia="Calibri" w:hAnsi="Arial Narrow" w:cs="Arial"/>
                <w:color w:val="002060"/>
                <w:lang w:val="sr-Cyrl-RS"/>
              </w:rPr>
              <w:t xml:space="preserve">Шта се може урадити да се спречи да се то поново деси?    </w:t>
            </w:r>
          </w:p>
          <w:p w:rsidR="008B52C1" w:rsidRPr="008B52C1" w:rsidRDefault="008B52C1" w:rsidP="008B52C1">
            <w:pPr>
              <w:jc w:val="both"/>
              <w:rPr>
                <w:rFonts w:ascii="Arial Narrow" w:eastAsia="Calibri" w:hAnsi="Arial Narrow" w:cs="Arial"/>
                <w:color w:val="002060"/>
                <w:lang w:val="sr-Cyrl-RS"/>
              </w:rPr>
            </w:pPr>
          </w:p>
          <w:p w:rsidR="008B52C1" w:rsidRPr="008B52C1" w:rsidRDefault="008B52C1" w:rsidP="008B52C1">
            <w:pPr>
              <w:ind w:firstLine="708"/>
              <w:jc w:val="both"/>
              <w:rPr>
                <w:rFonts w:ascii="Arial Narrow" w:eastAsia="Calibri" w:hAnsi="Arial Narrow" w:cs="Arial"/>
                <w:color w:val="002060"/>
                <w:lang w:val="sr-Cyrl-RS"/>
              </w:rPr>
            </w:pPr>
            <w:r w:rsidRPr="008B52C1">
              <w:rPr>
                <w:rFonts w:ascii="Arial Narrow" w:eastAsia="Calibri" w:hAnsi="Arial Narrow" w:cs="Arial"/>
                <w:color w:val="002060"/>
                <w:lang w:val="sr-Cyrl-RS"/>
              </w:rPr>
              <w:t>Техника независних оцена подразумева општи поглед на факторе безбедности саобраћаја које чине: човек-возило-пут, са посебним освртом на пут и његов допринос настанку и последицама саобраћајне незгоде. С друге стране, потребно је методолошким поступцима дати образац Независне оцене, односно форму анализе саобраћајне незгоде са погинулим лицима на општинским путевима.</w:t>
            </w:r>
          </w:p>
          <w:p w:rsidR="008B52C1" w:rsidRPr="008B52C1" w:rsidRDefault="008B52C1" w:rsidP="008B52C1">
            <w:pPr>
              <w:ind w:firstLine="708"/>
              <w:jc w:val="both"/>
              <w:rPr>
                <w:rFonts w:ascii="Arial Narrow" w:eastAsia="Calibri" w:hAnsi="Arial Narrow" w:cs="Arial"/>
                <w:color w:val="002060"/>
                <w:lang w:val="sr-Cyrl-RS"/>
              </w:rPr>
            </w:pPr>
            <w:r w:rsidRPr="008B52C1">
              <w:rPr>
                <w:rFonts w:ascii="Arial Narrow" w:eastAsia="Calibri" w:hAnsi="Arial Narrow" w:cs="Arial"/>
                <w:color w:val="002060"/>
                <w:lang w:val="sr-Cyrl-RS"/>
              </w:rPr>
              <w:t xml:space="preserve">Истраживачки (радни) тим извршиоца ће скупити и анализирати све релевантне информације (податке) о ланцу догађаја пре, за време и након незгода са погинулим лицима. Анализа незгода треба да открије да ли су се незгоде или последице незгоде могле избећи или умањити побољшаним пројектом безбедности саобраћаја. </w:t>
            </w:r>
          </w:p>
          <w:p w:rsidR="008B52C1" w:rsidRPr="008B52C1" w:rsidRDefault="008B52C1" w:rsidP="008B52C1">
            <w:pPr>
              <w:ind w:firstLine="708"/>
              <w:jc w:val="both"/>
              <w:rPr>
                <w:rFonts w:ascii="Arial Narrow" w:eastAsia="Calibri" w:hAnsi="Arial Narrow" w:cs="Arial"/>
                <w:color w:val="002060"/>
                <w:lang w:val="sr-Cyrl-RS"/>
              </w:rPr>
            </w:pPr>
            <w:r w:rsidRPr="008B52C1">
              <w:rPr>
                <w:rFonts w:ascii="Arial Narrow" w:eastAsia="Calibri" w:hAnsi="Arial Narrow" w:cs="Arial"/>
                <w:color w:val="002060"/>
                <w:lang w:val="sr-Cyrl-RS"/>
              </w:rPr>
              <w:t>Независна оцена треба да садржи анализу недостатака који су довели до настанка саобраћајне незгоде, са посебним освртом на утицај пута, као и детаљан предлог мера за спречавање сличних типова (врста) незгода на посматраној локацији или било којој другој сличној локацији.</w:t>
            </w:r>
          </w:p>
          <w:p w:rsidR="008B52C1" w:rsidRPr="008B52C1" w:rsidRDefault="008B52C1" w:rsidP="008B52C1">
            <w:pPr>
              <w:ind w:firstLine="708"/>
              <w:jc w:val="both"/>
              <w:rPr>
                <w:rFonts w:ascii="Arial Narrow" w:eastAsia="Calibri" w:hAnsi="Arial Narrow" w:cs="Arial"/>
                <w:color w:val="002060"/>
                <w:lang w:val="sr-Cyrl-RS"/>
              </w:rPr>
            </w:pPr>
            <w:r w:rsidRPr="008B52C1">
              <w:rPr>
                <w:rFonts w:ascii="Arial Narrow" w:eastAsia="Calibri" w:hAnsi="Arial Narrow" w:cs="Arial"/>
                <w:color w:val="002060"/>
                <w:lang w:val="sr-Cyrl-RS"/>
              </w:rPr>
              <w:t xml:space="preserve">Циљ анализе је да се пронађе след догађаја који је довео до настанка незгоде, примарно усмерен ка уочавању недостатка пута као фактора безбедности саобраћаја, која ће допринети побољшању безбедности саобраћаја на општинским путевима на територији Града Вршца и смањењу броја погинулих лица у саобраћајним незгодама. </w:t>
            </w:r>
          </w:p>
          <w:p w:rsidR="008B52C1" w:rsidRPr="008B52C1" w:rsidRDefault="008B52C1" w:rsidP="008B52C1">
            <w:pPr>
              <w:jc w:val="both"/>
              <w:rPr>
                <w:rFonts w:ascii="Arial Narrow" w:eastAsia="Calibri" w:hAnsi="Arial Narrow" w:cs="Arial"/>
                <w:color w:val="002060"/>
                <w:lang w:val="sr-Cyrl-RS"/>
              </w:rPr>
            </w:pPr>
          </w:p>
          <w:p w:rsidR="009C3A7F" w:rsidRDefault="009C3A7F" w:rsidP="008B52C1">
            <w:pPr>
              <w:jc w:val="both"/>
              <w:rPr>
                <w:rFonts w:ascii="Arial Narrow" w:eastAsia="Calibri" w:hAnsi="Arial Narrow" w:cs="Arial"/>
                <w:b/>
                <w:color w:val="002060"/>
                <w:lang w:val="sr-Cyrl-RS"/>
              </w:rPr>
            </w:pPr>
          </w:p>
          <w:p w:rsidR="009C3A7F" w:rsidRDefault="009C3A7F" w:rsidP="008B52C1">
            <w:pPr>
              <w:jc w:val="both"/>
              <w:rPr>
                <w:rFonts w:ascii="Arial Narrow" w:eastAsia="Calibri" w:hAnsi="Arial Narrow" w:cs="Arial"/>
                <w:b/>
                <w:color w:val="002060"/>
                <w:lang w:val="sr-Cyrl-RS"/>
              </w:rPr>
            </w:pPr>
          </w:p>
          <w:p w:rsidR="008B52C1" w:rsidRPr="008B52C1" w:rsidRDefault="008B52C1" w:rsidP="008B52C1">
            <w:pPr>
              <w:jc w:val="both"/>
              <w:rPr>
                <w:rFonts w:ascii="Arial Narrow" w:eastAsia="Calibri" w:hAnsi="Arial Narrow" w:cs="Arial"/>
                <w:b/>
                <w:color w:val="002060"/>
                <w:lang w:val="sr-Cyrl-RS"/>
              </w:rPr>
            </w:pPr>
            <w:r w:rsidRPr="008B52C1">
              <w:rPr>
                <w:rFonts w:ascii="Arial Narrow" w:eastAsia="Calibri" w:hAnsi="Arial Narrow" w:cs="Arial"/>
                <w:b/>
                <w:color w:val="002060"/>
                <w:lang w:val="sr-Cyrl-RS"/>
              </w:rPr>
              <w:t>ФОРМА И САДРЖАЈ ИЗВЕШТАЈА –НЕЗАВИСНЕ ОЦЕНЕ</w:t>
            </w:r>
          </w:p>
          <w:p w:rsidR="008B52C1" w:rsidRPr="008B52C1" w:rsidRDefault="008B52C1" w:rsidP="008B52C1">
            <w:pPr>
              <w:jc w:val="both"/>
              <w:rPr>
                <w:rFonts w:ascii="Arial Narrow" w:eastAsia="Calibri" w:hAnsi="Arial Narrow" w:cs="Arial"/>
                <w:b/>
                <w:color w:val="002060"/>
                <w:lang w:val="sr-Cyrl-RS"/>
              </w:rPr>
            </w:pPr>
          </w:p>
          <w:p w:rsidR="008B52C1" w:rsidRPr="008B52C1" w:rsidRDefault="008B52C1" w:rsidP="008B52C1">
            <w:pPr>
              <w:numPr>
                <w:ilvl w:val="0"/>
                <w:numId w:val="17"/>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u w:val="single"/>
                <w:lang w:val="sr-Cyrl-RS"/>
              </w:rPr>
              <w:t>Прикупљање података о саобраћајној незгоди</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 xml:space="preserve">Место и време незгоде </w:t>
            </w:r>
            <w:r w:rsidRPr="008B52C1">
              <w:rPr>
                <w:rFonts w:ascii="Arial Narrow" w:eastAsia="Calibri" w:hAnsi="Arial Narrow" w:cs="Arial"/>
                <w:color w:val="002060"/>
                <w:lang w:val="sr-Cyrl-RS"/>
              </w:rPr>
              <w:t>(</w:t>
            </w:r>
            <w:r w:rsidRPr="008B52C1">
              <w:rPr>
                <w:rFonts w:ascii="Arial Narrow" w:eastAsia="Calibri" w:hAnsi="Arial Narrow" w:cs="Arial"/>
                <w:color w:val="002060"/>
                <w:u w:val="single"/>
                <w:lang w:val="sr-Cyrl-RS"/>
              </w:rPr>
              <w:t>број и ознака пута, број деонице, и број чвора уколико постоје</w:t>
            </w:r>
            <w:r w:rsidRPr="008B52C1">
              <w:rPr>
                <w:rFonts w:ascii="Arial Narrow" w:eastAsia="Calibri" w:hAnsi="Arial Narrow" w:cs="Arial"/>
                <w:color w:val="002060"/>
                <w:lang w:val="sr-Cyrl-RS"/>
              </w:rPr>
              <w:t xml:space="preserve">, координате места незгоде и то у </w:t>
            </w:r>
            <w:r w:rsidRPr="008B52C1">
              <w:rPr>
                <w:rFonts w:ascii="Arial Narrow" w:eastAsia="Calibri" w:hAnsi="Arial Narrow" w:cs="Arial"/>
                <w:color w:val="002060"/>
                <w:lang w:val="sr-Latn-RS"/>
              </w:rPr>
              <w:t xml:space="preserve">WGS84 </w:t>
            </w:r>
            <w:r w:rsidRPr="008B52C1">
              <w:rPr>
                <w:rFonts w:ascii="Arial Narrow" w:eastAsia="Calibri" w:hAnsi="Arial Narrow" w:cs="Arial"/>
                <w:color w:val="002060"/>
                <w:lang w:val="sr-Cyrl-RS"/>
              </w:rPr>
              <w:t>формату, ближи опис локације, односно да ли је место незгоде у насељу или није, смер кретања возила, датум и време незгоде, итд.);</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 xml:space="preserve">Учесници незгоде </w:t>
            </w:r>
            <w:r w:rsidRPr="008B52C1">
              <w:rPr>
                <w:rFonts w:ascii="Arial Narrow" w:eastAsia="Calibri" w:hAnsi="Arial Narrow" w:cs="Arial"/>
                <w:color w:val="002060"/>
                <w:lang w:val="sr-Cyrl-RS"/>
              </w:rPr>
              <w:t>(својство сваког учесника у саобраћајној незгоди, пол и старост, психо-физичко стање, итд.);</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 xml:space="preserve">Возило </w:t>
            </w:r>
            <w:r w:rsidRPr="008B52C1">
              <w:rPr>
                <w:rFonts w:ascii="Arial Narrow" w:eastAsia="Calibri" w:hAnsi="Arial Narrow" w:cs="Arial"/>
                <w:color w:val="002060"/>
                <w:lang w:val="sr-Cyrl-RS"/>
              </w:rPr>
              <w:t>(марка и тип возила, регистарско подручје, техничка исправност возила, употреба система пасивне заштите (појасеви, ваздушни јастуци, дечија седишта, кациге), опремљеност возила, системи активне заштите, нпр. АБС и сл., итд.);</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 xml:space="preserve">Подаци о путу </w:t>
            </w:r>
            <w:r w:rsidRPr="008B52C1">
              <w:rPr>
                <w:rFonts w:ascii="Arial Narrow" w:eastAsia="Calibri" w:hAnsi="Arial Narrow" w:cs="Arial"/>
                <w:color w:val="002060"/>
                <w:lang w:val="sr-Cyrl-RS"/>
              </w:rPr>
              <w:t>(врста коловоза, стање коловоза, геометрија саобраћајнице, прегледност, препреке крај пута, саобраћајна сигнализација, ограничење брзине, расвета, заштитна ограда, итд.);</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Подаци о времену и метеоролошким условима</w:t>
            </w:r>
            <w:r w:rsidRPr="008B52C1">
              <w:rPr>
                <w:rFonts w:ascii="Arial Narrow" w:eastAsia="Calibri" w:hAnsi="Arial Narrow" w:cs="Arial"/>
                <w:color w:val="002060"/>
                <w:lang w:val="sr-Cyrl-RS"/>
              </w:rPr>
              <w:t xml:space="preserve"> (услови видљивости, временске и метеоролошке прилике, итд.);</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Повреде учесника незгоде;</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Оштећења на возилу, коловозу и објектима поред пута;</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 xml:space="preserve">Анализа настанка саобраћајне незгоде </w:t>
            </w:r>
            <w:r w:rsidRPr="008B52C1">
              <w:rPr>
                <w:rFonts w:ascii="Arial Narrow" w:eastAsia="Calibri" w:hAnsi="Arial Narrow" w:cs="Arial"/>
                <w:color w:val="002060"/>
                <w:lang w:val="sr-Cyrl-RS"/>
              </w:rPr>
              <w:t>(опис начина настанка незгоде, опис трагова насталих за време незгоде, опис тока догађаја и скица саобраћајне незгоде);</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Анализа тока догађаја;</w:t>
            </w:r>
          </w:p>
          <w:p w:rsidR="008B52C1" w:rsidRPr="008B52C1" w:rsidRDefault="008B52C1" w:rsidP="008B52C1">
            <w:pPr>
              <w:numPr>
                <w:ilvl w:val="0"/>
                <w:numId w:val="18"/>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lang w:val="sr-Cyrl-RS"/>
              </w:rPr>
              <w:t>Фотодокументација.</w:t>
            </w:r>
          </w:p>
          <w:p w:rsidR="008B52C1" w:rsidRPr="008B52C1" w:rsidRDefault="008B52C1" w:rsidP="008B52C1">
            <w:pPr>
              <w:contextualSpacing/>
              <w:jc w:val="both"/>
              <w:rPr>
                <w:rFonts w:ascii="Arial Narrow" w:eastAsia="Calibri" w:hAnsi="Arial Narrow" w:cs="Arial"/>
                <w:b/>
                <w:color w:val="002060"/>
                <w:u w:val="single"/>
                <w:lang w:val="sr-Cyrl-RS"/>
              </w:rPr>
            </w:pPr>
          </w:p>
          <w:p w:rsidR="008B52C1" w:rsidRPr="008B52C1" w:rsidRDefault="008B52C1" w:rsidP="008B52C1">
            <w:pPr>
              <w:numPr>
                <w:ilvl w:val="0"/>
                <w:numId w:val="17"/>
              </w:numPr>
              <w:ind w:left="0"/>
              <w:contextualSpacing/>
              <w:jc w:val="both"/>
              <w:rPr>
                <w:rFonts w:ascii="Arial Narrow" w:eastAsia="Calibri" w:hAnsi="Arial Narrow" w:cs="Arial"/>
                <w:b/>
                <w:color w:val="002060"/>
                <w:u w:val="single"/>
                <w:lang w:val="sr-Cyrl-RS"/>
              </w:rPr>
            </w:pPr>
            <w:r w:rsidRPr="008B52C1">
              <w:rPr>
                <w:rFonts w:ascii="Arial Narrow" w:eastAsia="Calibri" w:hAnsi="Arial Narrow" w:cs="Arial"/>
                <w:b/>
                <w:color w:val="002060"/>
                <w:u w:val="single"/>
                <w:lang w:val="sr-Cyrl-RS"/>
              </w:rPr>
              <w:t>Закључна разматрања</w:t>
            </w:r>
          </w:p>
          <w:p w:rsidR="008B52C1" w:rsidRPr="009C1235" w:rsidRDefault="008B52C1" w:rsidP="008B52C1">
            <w:pPr>
              <w:numPr>
                <w:ilvl w:val="0"/>
                <w:numId w:val="18"/>
              </w:numPr>
              <w:ind w:left="0"/>
              <w:contextualSpacing/>
              <w:jc w:val="both"/>
              <w:rPr>
                <w:rFonts w:ascii="Arial Narrow" w:eastAsia="Calibri" w:hAnsi="Arial Narrow" w:cs="Arial"/>
                <w:color w:val="002060"/>
                <w:lang w:val="sr-Cyrl-RS"/>
              </w:rPr>
            </w:pPr>
            <w:r w:rsidRPr="008B52C1">
              <w:rPr>
                <w:rFonts w:ascii="Arial Narrow" w:eastAsia="Calibri" w:hAnsi="Arial Narrow" w:cs="Arial"/>
                <w:color w:val="002060"/>
                <w:lang w:val="sr-Cyrl-RS"/>
              </w:rPr>
              <w:t>Навођење најзначајнијих закључака који се односе на све елементе у систему човек-возило-околина, а који нису директно утицали на узроке и ток предметне саобраћајне незгоде. Потребно је издвојити и елементе пута који су утицали посебно на настанак саобраћајне незгоде, а посебно на последице саобраћајне незгоде.</w:t>
            </w:r>
          </w:p>
          <w:p w:rsidR="009C1235" w:rsidRPr="008B52C1" w:rsidRDefault="009C1235" w:rsidP="008B52C1">
            <w:pPr>
              <w:numPr>
                <w:ilvl w:val="0"/>
                <w:numId w:val="18"/>
              </w:numPr>
              <w:ind w:left="0"/>
              <w:contextualSpacing/>
              <w:jc w:val="both"/>
              <w:rPr>
                <w:rFonts w:ascii="Arial Narrow" w:eastAsia="Calibri" w:hAnsi="Arial Narrow" w:cs="Arial"/>
                <w:color w:val="002060"/>
                <w:lang w:val="sr-Cyrl-RS"/>
              </w:rPr>
            </w:pPr>
          </w:p>
          <w:p w:rsidR="008B52C1" w:rsidRPr="008B52C1" w:rsidRDefault="008B52C1" w:rsidP="008B52C1">
            <w:pPr>
              <w:numPr>
                <w:ilvl w:val="0"/>
                <w:numId w:val="17"/>
              </w:numPr>
              <w:ind w:left="0"/>
              <w:contextualSpacing/>
              <w:jc w:val="both"/>
              <w:rPr>
                <w:rFonts w:ascii="Arial Narrow" w:eastAsia="Calibri" w:hAnsi="Arial Narrow" w:cs="Arial"/>
                <w:b/>
                <w:color w:val="002060"/>
                <w:lang w:val="sr-Cyrl-RS"/>
              </w:rPr>
            </w:pPr>
            <w:r w:rsidRPr="008B52C1">
              <w:rPr>
                <w:rFonts w:ascii="Arial Narrow" w:eastAsia="Calibri" w:hAnsi="Arial Narrow" w:cs="Arial"/>
                <w:b/>
                <w:color w:val="002060"/>
                <w:u w:val="single"/>
                <w:lang w:val="sr-Cyrl-RS"/>
              </w:rPr>
              <w:t>Предлог мера за отклањање уочених проблема</w:t>
            </w:r>
          </w:p>
          <w:p w:rsidR="008B52C1" w:rsidRPr="008B52C1" w:rsidRDefault="008B52C1" w:rsidP="008B52C1">
            <w:pPr>
              <w:contextualSpacing/>
              <w:jc w:val="both"/>
              <w:rPr>
                <w:rFonts w:ascii="Arial Narrow" w:eastAsia="Calibri" w:hAnsi="Arial Narrow" w:cs="Arial"/>
                <w:color w:val="002060"/>
                <w:lang w:val="sr-Cyrl-RS"/>
              </w:rPr>
            </w:pPr>
            <w:r w:rsidRPr="008B52C1">
              <w:rPr>
                <w:rFonts w:ascii="Arial Narrow" w:eastAsia="Calibri" w:hAnsi="Arial Narrow" w:cs="Arial"/>
                <w:color w:val="002060"/>
                <w:lang w:val="sr-Cyrl-RS"/>
              </w:rPr>
              <w:t>Предлог мера санације које доприносе отклањању утицаја пута као узрочника или доприноса настанку саобраћајне незгоде и последица ће третирати: геометрију, заштитне ограде, слабу прегледност, тврде препреке поред пута, саобраћајне знакове који су сакривени, ограничења брзине, увођење нове праксе одржавања и др. Предлог мера мора бити у форми издавања радног налога у оквиру интервентног одржавања или за припрему главног пројекта побољшања или санације. Могуће је давање и алтернативних решења, која се односе на краткорочне и дугорочне мере.</w:t>
            </w:r>
          </w:p>
          <w:p w:rsidR="008B52C1" w:rsidRPr="008B52C1" w:rsidRDefault="008B52C1" w:rsidP="008B52C1">
            <w:pPr>
              <w:jc w:val="both"/>
              <w:rPr>
                <w:rFonts w:ascii="Arial Narrow" w:eastAsia="Calibri" w:hAnsi="Arial Narrow" w:cs="Arial"/>
                <w:b/>
                <w:color w:val="002060"/>
                <w:lang w:val="sr-Cyrl-RS"/>
              </w:rPr>
            </w:pPr>
            <w:r w:rsidRPr="008B52C1">
              <w:rPr>
                <w:rFonts w:ascii="Arial Narrow" w:eastAsia="Calibri" w:hAnsi="Arial Narrow" w:cs="Arial"/>
                <w:b/>
                <w:color w:val="002060"/>
                <w:lang w:val="sr-Cyrl-RS"/>
              </w:rPr>
              <w:tab/>
            </w:r>
          </w:p>
          <w:p w:rsidR="008B52C1" w:rsidRPr="008B52C1" w:rsidRDefault="008B52C1" w:rsidP="008B52C1">
            <w:pPr>
              <w:jc w:val="both"/>
              <w:rPr>
                <w:rFonts w:ascii="Arial Narrow" w:eastAsia="Calibri" w:hAnsi="Arial Narrow" w:cs="Arial"/>
                <w:b/>
                <w:color w:val="002060"/>
                <w:lang w:val="sr-Cyrl-RS"/>
              </w:rPr>
            </w:pPr>
            <w:r w:rsidRPr="008B52C1">
              <w:rPr>
                <w:rFonts w:ascii="Arial Narrow" w:eastAsia="Calibri" w:hAnsi="Arial Narrow" w:cs="Arial"/>
                <w:b/>
                <w:color w:val="002060"/>
                <w:lang w:val="sr-Cyrl-RS"/>
              </w:rPr>
              <w:t>ОБАВЕЗНИ УСЛОВИ</w:t>
            </w:r>
          </w:p>
          <w:p w:rsidR="008B52C1" w:rsidRPr="009C1235" w:rsidRDefault="008B52C1" w:rsidP="008B52C1">
            <w:pPr>
              <w:jc w:val="both"/>
              <w:rPr>
                <w:rFonts w:ascii="Arial Narrow" w:eastAsia="Calibri" w:hAnsi="Arial Narrow" w:cs="Arial"/>
                <w:color w:val="002060"/>
                <w:lang w:val="sr-Cyrl-RS"/>
              </w:rPr>
            </w:pPr>
            <w:r w:rsidRPr="008B52C1">
              <w:rPr>
                <w:rFonts w:ascii="Arial Narrow" w:eastAsia="Calibri" w:hAnsi="Arial Narrow" w:cs="Arial"/>
                <w:b/>
                <w:color w:val="002060"/>
                <w:lang w:val="sr-Cyrl-RS"/>
              </w:rPr>
              <w:tab/>
            </w:r>
            <w:r w:rsidRPr="008B52C1">
              <w:rPr>
                <w:rFonts w:ascii="Arial Narrow" w:eastAsia="Calibri" w:hAnsi="Arial Narrow" w:cs="Arial"/>
                <w:color w:val="002060"/>
                <w:lang w:val="sr-Cyrl-RS"/>
              </w:rPr>
              <w:t>Потребно је да извођач радно ангажује минимум једног дипломираног инжењера грађевинске струке који поседује важећу лиценцу за одговорног пројектанта саобраћајница (лиценца број 315) и минимум једног дипломираног инжењера саобраћаја који поседује важећу лиценцу за одговорног пројектанта саобраћаја и саобраћајне сигнализације (лиценца број 370).</w:t>
            </w:r>
          </w:p>
          <w:p w:rsidR="00F00642" w:rsidRPr="009C1235" w:rsidRDefault="00F00642" w:rsidP="008B52C1">
            <w:pPr>
              <w:jc w:val="both"/>
              <w:rPr>
                <w:rFonts w:ascii="Arial Narrow" w:eastAsia="Calibri" w:hAnsi="Arial Narrow" w:cs="Arial"/>
                <w:color w:val="002060"/>
                <w:lang w:val="sr-Cyrl-RS"/>
              </w:rPr>
            </w:pPr>
          </w:p>
          <w:p w:rsidR="00F00642" w:rsidRPr="009C1235" w:rsidRDefault="00F00642" w:rsidP="00F00642">
            <w:pPr>
              <w:ind w:left="720"/>
              <w:jc w:val="both"/>
              <w:rPr>
                <w:rFonts w:ascii="Arial Narrow" w:eastAsiaTheme="minorHAnsi" w:hAnsi="Arial Narrow" w:cstheme="minorBidi"/>
                <w:color w:val="002060"/>
                <w:sz w:val="22"/>
                <w:lang w:val="sr-Cyrl-RS"/>
              </w:rPr>
            </w:pPr>
          </w:p>
          <w:p w:rsidR="00F00642" w:rsidRPr="009C1235" w:rsidRDefault="00F00642" w:rsidP="00F00642">
            <w:pPr>
              <w:spacing w:line="480" w:lineRule="auto"/>
              <w:jc w:val="both"/>
              <w:rPr>
                <w:rFonts w:ascii="Arial Narrow" w:eastAsiaTheme="minorHAnsi" w:hAnsi="Arial Narrow" w:cstheme="minorBidi"/>
                <w:color w:val="002060"/>
                <w:sz w:val="22"/>
                <w:lang w:val="sr-Cyrl-RS"/>
              </w:rPr>
            </w:pPr>
            <w:r w:rsidRPr="009C1235">
              <w:rPr>
                <w:rFonts w:ascii="Arial Narrow" w:eastAsiaTheme="minorHAnsi" w:hAnsi="Arial Narrow" w:cstheme="minorBidi"/>
                <w:color w:val="002060"/>
                <w:sz w:val="22"/>
                <w:lang w:val="sr-Cyrl-RS"/>
              </w:rPr>
              <w:t xml:space="preserve">Датум: ___________________________________    </w:t>
            </w:r>
          </w:p>
          <w:p w:rsidR="00F00642" w:rsidRPr="009C1235" w:rsidRDefault="00F00642" w:rsidP="00F00642">
            <w:pPr>
              <w:spacing w:line="480" w:lineRule="auto"/>
              <w:jc w:val="both"/>
              <w:rPr>
                <w:rFonts w:ascii="Arial Narrow" w:eastAsiaTheme="minorHAnsi" w:hAnsi="Arial Narrow" w:cstheme="minorBidi"/>
                <w:color w:val="002060"/>
                <w:sz w:val="22"/>
                <w:lang w:val="sr-Cyrl-RS"/>
              </w:rPr>
            </w:pPr>
            <w:r w:rsidRPr="009C1235">
              <w:rPr>
                <w:rFonts w:ascii="Arial Narrow" w:eastAsiaTheme="minorHAnsi" w:hAnsi="Arial Narrow" w:cstheme="minorBidi"/>
                <w:color w:val="002060"/>
                <w:sz w:val="22"/>
                <w:lang w:val="sr-Cyrl-RS"/>
              </w:rPr>
              <w:t>Место: ___________________________________</w:t>
            </w:r>
          </w:p>
          <w:p w:rsidR="00F00642" w:rsidRPr="009C1235" w:rsidRDefault="00F00642" w:rsidP="00F00642">
            <w:pPr>
              <w:spacing w:line="480" w:lineRule="auto"/>
              <w:jc w:val="both"/>
              <w:rPr>
                <w:rFonts w:ascii="Arial Narrow" w:eastAsiaTheme="minorHAnsi" w:hAnsi="Arial Narrow" w:cstheme="minorBidi"/>
                <w:color w:val="002060"/>
                <w:sz w:val="22"/>
                <w:lang w:val="sr-Cyrl-RS"/>
              </w:rPr>
            </w:pPr>
            <w:r w:rsidRPr="009C1235">
              <w:rPr>
                <w:rFonts w:ascii="Arial Narrow" w:eastAsiaTheme="minorHAnsi" w:hAnsi="Arial Narrow" w:cstheme="minorBidi"/>
                <w:color w:val="002060"/>
                <w:sz w:val="22"/>
                <w:lang w:val="sr-Cyrl-RS"/>
              </w:rPr>
              <w:t xml:space="preserve">                                                                                                               Сагласан понуђач:</w:t>
            </w:r>
          </w:p>
          <w:p w:rsidR="00F00642" w:rsidRPr="009C1235" w:rsidRDefault="00F00642" w:rsidP="00F00642">
            <w:pPr>
              <w:spacing w:line="480" w:lineRule="auto"/>
              <w:jc w:val="center"/>
              <w:rPr>
                <w:rFonts w:ascii="Arial Narrow" w:eastAsiaTheme="minorHAnsi" w:hAnsi="Arial Narrow" w:cstheme="minorBidi"/>
                <w:color w:val="002060"/>
                <w:sz w:val="22"/>
                <w:lang w:val="sr-Cyrl-RS"/>
              </w:rPr>
            </w:pPr>
            <w:r w:rsidRPr="009C1235">
              <w:rPr>
                <w:rFonts w:ascii="Arial Narrow" w:eastAsiaTheme="minorHAnsi" w:hAnsi="Arial Narrow" w:cstheme="minorBidi"/>
                <w:color w:val="002060"/>
                <w:sz w:val="22"/>
                <w:lang w:val="sr-Cyrl-RS"/>
              </w:rPr>
              <w:t xml:space="preserve">                                                 _______________________________________</w:t>
            </w:r>
          </w:p>
          <w:p w:rsidR="00F00642" w:rsidRPr="009C1235" w:rsidRDefault="00F00642" w:rsidP="00F00642">
            <w:pPr>
              <w:jc w:val="center"/>
              <w:rPr>
                <w:rFonts w:ascii="Arial Narrow" w:eastAsiaTheme="minorHAnsi" w:hAnsi="Arial Narrow" w:cstheme="minorBidi"/>
                <w:color w:val="002060"/>
                <w:sz w:val="22"/>
                <w:lang w:val="sr-Cyrl-RS"/>
              </w:rPr>
            </w:pPr>
            <w:r w:rsidRPr="009C1235">
              <w:rPr>
                <w:rFonts w:ascii="Arial Narrow" w:eastAsiaTheme="minorHAnsi" w:hAnsi="Arial Narrow" w:cstheme="minorBidi"/>
                <w:color w:val="002060"/>
                <w:sz w:val="22"/>
                <w:lang w:val="sr-Cyrl-RS"/>
              </w:rPr>
              <w:t xml:space="preserve">                                                      ___________________________________________</w:t>
            </w:r>
          </w:p>
          <w:p w:rsidR="00F00642" w:rsidRPr="009C1235" w:rsidRDefault="00F00642" w:rsidP="00F00642">
            <w:pPr>
              <w:jc w:val="center"/>
              <w:rPr>
                <w:rFonts w:ascii="Arial Narrow" w:eastAsiaTheme="minorHAnsi" w:hAnsi="Arial Narrow" w:cstheme="minorBidi"/>
                <w:color w:val="002060"/>
                <w:sz w:val="22"/>
                <w:lang w:val="sr-Cyrl-RS"/>
              </w:rPr>
            </w:pPr>
            <w:r w:rsidRPr="009C1235">
              <w:rPr>
                <w:rFonts w:ascii="Arial Narrow" w:eastAsiaTheme="minorHAnsi" w:hAnsi="Arial Narrow" w:cstheme="minorBidi"/>
                <w:color w:val="002060"/>
                <w:sz w:val="22"/>
                <w:lang w:val="sr-Cyrl-RS"/>
              </w:rPr>
              <w:t xml:space="preserve">                                                                (Печат и потпис овлашћеног лица наручиоца)</w:t>
            </w:r>
          </w:p>
          <w:p w:rsidR="00543BFF" w:rsidRPr="009C1235" w:rsidRDefault="00543BFF" w:rsidP="00F00642">
            <w:pPr>
              <w:jc w:val="both"/>
              <w:rPr>
                <w:rFonts w:ascii="Arial Narrow" w:eastAsiaTheme="minorHAnsi" w:hAnsi="Arial Narrow" w:cstheme="minorBidi"/>
                <w:color w:val="002060"/>
                <w:u w:val="single"/>
                <w:lang w:val="sr-Cyrl-RS"/>
              </w:rPr>
            </w:pPr>
          </w:p>
        </w:tc>
      </w:tr>
    </w:tbl>
    <w:p w:rsidR="0047547D" w:rsidRPr="008B52C1" w:rsidRDefault="0047547D" w:rsidP="00122676">
      <w:pPr>
        <w:rPr>
          <w:rFonts w:ascii="Arial Narrow" w:hAnsi="Arial Narrow"/>
          <w:color w:val="FF0000"/>
          <w:sz w:val="20"/>
          <w:szCs w:val="20"/>
          <w:lang w:val="sr-Cyrl-RS"/>
        </w:rPr>
      </w:pPr>
    </w:p>
    <w:sectPr w:rsidR="0047547D" w:rsidRPr="008B52C1" w:rsidSect="00543BFF">
      <w:pgSz w:w="11906" w:h="16838"/>
      <w:pgMar w:top="142"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ap">
    <w:altName w:val="Times New Roman"/>
    <w:panose1 w:val="000004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nsid w:val="04EE408F"/>
    <w:multiLevelType w:val="hybridMultilevel"/>
    <w:tmpl w:val="CA42E7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D1D3EFF"/>
    <w:multiLevelType w:val="hybridMultilevel"/>
    <w:tmpl w:val="6EA406B2"/>
    <w:lvl w:ilvl="0" w:tplc="201A05E4">
      <w:numFmt w:val="bullet"/>
      <w:lvlText w:val="-"/>
      <w:lvlJc w:val="left"/>
      <w:pPr>
        <w:ind w:left="720" w:hanging="360"/>
      </w:pPr>
      <w:rPr>
        <w:rFonts w:ascii="Arial Narrow" w:eastAsiaTheme="minorHAnsi"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8EC588B"/>
    <w:multiLevelType w:val="hybridMultilevel"/>
    <w:tmpl w:val="8E2A8B72"/>
    <w:lvl w:ilvl="0" w:tplc="1742935A">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nsid w:val="19127383"/>
    <w:multiLevelType w:val="hybridMultilevel"/>
    <w:tmpl w:val="68BA1D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A7D713B"/>
    <w:multiLevelType w:val="hybridMultilevel"/>
    <w:tmpl w:val="89E6C13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0FC1AA0"/>
    <w:multiLevelType w:val="multilevel"/>
    <w:tmpl w:val="35BCE5E2"/>
    <w:lvl w:ilvl="0">
      <w:start w:val="1"/>
      <w:numFmt w:val="decimal"/>
      <w:lvlText w:val="%1."/>
      <w:lvlJc w:val="left"/>
      <w:pPr>
        <w:ind w:left="420" w:hanging="360"/>
      </w:pPr>
      <w:rPr>
        <w:rFonts w:hint="default"/>
        <w:b/>
      </w:rPr>
    </w:lvl>
    <w:lvl w:ilvl="1">
      <w:start w:val="1"/>
      <w:numFmt w:val="decimal"/>
      <w:isLgl/>
      <w:lvlText w:val="%1.%2."/>
      <w:lvlJc w:val="left"/>
      <w:pPr>
        <w:ind w:left="435" w:hanging="375"/>
      </w:pPr>
      <w:rPr>
        <w:rFonts w:ascii="Arial Narrow" w:hAnsi="Arial Narrow" w:cstheme="minorBidi" w:hint="default"/>
        <w:b/>
        <w:color w:val="0F243E" w:themeColor="text2" w:themeShade="80"/>
        <w:sz w:val="24"/>
      </w:rPr>
    </w:lvl>
    <w:lvl w:ilvl="2">
      <w:start w:val="1"/>
      <w:numFmt w:val="decimal"/>
      <w:isLgl/>
      <w:lvlText w:val="%1.%2.%3."/>
      <w:lvlJc w:val="left"/>
      <w:pPr>
        <w:ind w:left="780" w:hanging="720"/>
      </w:pPr>
      <w:rPr>
        <w:rFonts w:ascii="Arial Narrow" w:hAnsi="Arial Narrow" w:cstheme="minorBidi" w:hint="default"/>
        <w:b/>
        <w:color w:val="0F243E" w:themeColor="text2" w:themeShade="80"/>
        <w:sz w:val="24"/>
      </w:rPr>
    </w:lvl>
    <w:lvl w:ilvl="3">
      <w:start w:val="1"/>
      <w:numFmt w:val="decimal"/>
      <w:isLgl/>
      <w:lvlText w:val="%1.%2.%3.%4."/>
      <w:lvlJc w:val="left"/>
      <w:pPr>
        <w:ind w:left="780" w:hanging="720"/>
      </w:pPr>
      <w:rPr>
        <w:rFonts w:ascii="Arial Narrow" w:hAnsi="Arial Narrow" w:cstheme="minorBidi" w:hint="default"/>
        <w:b/>
        <w:color w:val="0F243E" w:themeColor="text2" w:themeShade="80"/>
        <w:sz w:val="24"/>
      </w:rPr>
    </w:lvl>
    <w:lvl w:ilvl="4">
      <w:start w:val="1"/>
      <w:numFmt w:val="decimal"/>
      <w:isLgl/>
      <w:lvlText w:val="%1.%2.%3.%4.%5."/>
      <w:lvlJc w:val="left"/>
      <w:pPr>
        <w:ind w:left="1140" w:hanging="1080"/>
      </w:pPr>
      <w:rPr>
        <w:rFonts w:ascii="Arial Narrow" w:hAnsi="Arial Narrow" w:cstheme="minorBidi" w:hint="default"/>
        <w:b/>
        <w:color w:val="0F243E" w:themeColor="text2" w:themeShade="80"/>
        <w:sz w:val="24"/>
      </w:rPr>
    </w:lvl>
    <w:lvl w:ilvl="5">
      <w:start w:val="1"/>
      <w:numFmt w:val="decimal"/>
      <w:isLgl/>
      <w:lvlText w:val="%1.%2.%3.%4.%5.%6."/>
      <w:lvlJc w:val="left"/>
      <w:pPr>
        <w:ind w:left="1140" w:hanging="1080"/>
      </w:pPr>
      <w:rPr>
        <w:rFonts w:ascii="Arial Narrow" w:hAnsi="Arial Narrow" w:cstheme="minorBidi" w:hint="default"/>
        <w:b/>
        <w:color w:val="0F243E" w:themeColor="text2" w:themeShade="80"/>
        <w:sz w:val="24"/>
      </w:rPr>
    </w:lvl>
    <w:lvl w:ilvl="6">
      <w:start w:val="1"/>
      <w:numFmt w:val="decimal"/>
      <w:isLgl/>
      <w:lvlText w:val="%1.%2.%3.%4.%5.%6.%7."/>
      <w:lvlJc w:val="left"/>
      <w:pPr>
        <w:ind w:left="1140" w:hanging="1080"/>
      </w:pPr>
      <w:rPr>
        <w:rFonts w:ascii="Arial Narrow" w:hAnsi="Arial Narrow" w:cstheme="minorBidi" w:hint="default"/>
        <w:b/>
        <w:color w:val="0F243E" w:themeColor="text2" w:themeShade="80"/>
        <w:sz w:val="24"/>
      </w:rPr>
    </w:lvl>
    <w:lvl w:ilvl="7">
      <w:start w:val="1"/>
      <w:numFmt w:val="decimal"/>
      <w:isLgl/>
      <w:lvlText w:val="%1.%2.%3.%4.%5.%6.%7.%8."/>
      <w:lvlJc w:val="left"/>
      <w:pPr>
        <w:ind w:left="1500" w:hanging="1440"/>
      </w:pPr>
      <w:rPr>
        <w:rFonts w:ascii="Arial Narrow" w:hAnsi="Arial Narrow" w:cstheme="minorBidi" w:hint="default"/>
        <w:b/>
        <w:color w:val="0F243E" w:themeColor="text2" w:themeShade="80"/>
        <w:sz w:val="24"/>
      </w:rPr>
    </w:lvl>
    <w:lvl w:ilvl="8">
      <w:start w:val="1"/>
      <w:numFmt w:val="decimal"/>
      <w:isLgl/>
      <w:lvlText w:val="%1.%2.%3.%4.%5.%6.%7.%8.%9."/>
      <w:lvlJc w:val="left"/>
      <w:pPr>
        <w:ind w:left="1500" w:hanging="1440"/>
      </w:pPr>
      <w:rPr>
        <w:rFonts w:ascii="Arial Narrow" w:hAnsi="Arial Narrow" w:cstheme="minorBidi" w:hint="default"/>
        <w:b/>
        <w:color w:val="0F243E" w:themeColor="text2" w:themeShade="80"/>
        <w:sz w:val="24"/>
      </w:rPr>
    </w:lvl>
  </w:abstractNum>
  <w:abstractNum w:abstractNumId="7">
    <w:nsid w:val="235E02E7"/>
    <w:multiLevelType w:val="hybridMultilevel"/>
    <w:tmpl w:val="2B34E514"/>
    <w:lvl w:ilvl="0" w:tplc="8EB0A070">
      <w:start w:val="5"/>
      <w:numFmt w:val="bullet"/>
      <w:lvlText w:val="-"/>
      <w:lvlJc w:val="left"/>
      <w:pPr>
        <w:ind w:left="1200" w:hanging="360"/>
      </w:pPr>
      <w:rPr>
        <w:rFonts w:ascii="Arial Narrow" w:eastAsia="SimSun" w:hAnsi="Arial Narrow"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8">
    <w:nsid w:val="260D0CD0"/>
    <w:multiLevelType w:val="hybridMultilevel"/>
    <w:tmpl w:val="16D6891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7645ACC"/>
    <w:multiLevelType w:val="hybridMultilevel"/>
    <w:tmpl w:val="3E9C4F08"/>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0">
    <w:nsid w:val="301B3416"/>
    <w:multiLevelType w:val="hybridMultilevel"/>
    <w:tmpl w:val="E182C36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30A27D4B"/>
    <w:multiLevelType w:val="hybridMultilevel"/>
    <w:tmpl w:val="E0C472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22E3DC1"/>
    <w:multiLevelType w:val="hybridMultilevel"/>
    <w:tmpl w:val="98CC78EA"/>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BDF29C7"/>
    <w:multiLevelType w:val="hybridMultilevel"/>
    <w:tmpl w:val="011273E2"/>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BF275CD"/>
    <w:multiLevelType w:val="hybridMultilevel"/>
    <w:tmpl w:val="17F2E85E"/>
    <w:lvl w:ilvl="0" w:tplc="90D48364">
      <w:start w:val="1"/>
      <w:numFmt w:val="bullet"/>
      <w:lvlText w:val="-"/>
      <w:lvlJc w:val="left"/>
      <w:pPr>
        <w:ind w:left="1068" w:hanging="360"/>
      </w:pPr>
      <w:rPr>
        <w:rFonts w:ascii="Arial" w:eastAsiaTheme="minorHAnsi"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5">
    <w:nsid w:val="4EFA1532"/>
    <w:multiLevelType w:val="hybridMultilevel"/>
    <w:tmpl w:val="8B02623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66CC71FE"/>
    <w:multiLevelType w:val="hybridMultilevel"/>
    <w:tmpl w:val="E15AB7F8"/>
    <w:lvl w:ilvl="0" w:tplc="241A0001">
      <w:start w:val="1"/>
      <w:numFmt w:val="bullet"/>
      <w:lvlText w:val=""/>
      <w:lvlJc w:val="left"/>
      <w:pPr>
        <w:ind w:left="690" w:hanging="360"/>
      </w:pPr>
      <w:rPr>
        <w:rFonts w:ascii="Symbol" w:hAnsi="Symbo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7">
    <w:nsid w:val="6EB02F38"/>
    <w:multiLevelType w:val="hybridMultilevel"/>
    <w:tmpl w:val="E6C00394"/>
    <w:lvl w:ilvl="0" w:tplc="D180D604">
      <w:start w:val="1"/>
      <w:numFmt w:val="bullet"/>
      <w:lvlText w:val="-"/>
      <w:lvlJc w:val="left"/>
      <w:pPr>
        <w:ind w:left="1065" w:hanging="360"/>
      </w:pPr>
      <w:rPr>
        <w:rFonts w:ascii="Arial" w:eastAsiaTheme="minorHAnsi" w:hAnsi="Arial" w:cs="Arial"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18">
    <w:nsid w:val="785523A5"/>
    <w:multiLevelType w:val="hybridMultilevel"/>
    <w:tmpl w:val="FFC48AD4"/>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2"/>
  </w:num>
  <w:num w:numId="5">
    <w:abstractNumId w:val="0"/>
  </w:num>
  <w:num w:numId="6">
    <w:abstractNumId w:val="18"/>
  </w:num>
  <w:num w:numId="7">
    <w:abstractNumId w:val="4"/>
  </w:num>
  <w:num w:numId="8">
    <w:abstractNumId w:val="11"/>
  </w:num>
  <w:num w:numId="9">
    <w:abstractNumId w:val="10"/>
  </w:num>
  <w:num w:numId="10">
    <w:abstractNumId w:val="9"/>
  </w:num>
  <w:num w:numId="11">
    <w:abstractNumId w:val="12"/>
  </w:num>
  <w:num w:numId="12">
    <w:abstractNumId w:val="7"/>
  </w:num>
  <w:num w:numId="13">
    <w:abstractNumId w:val="15"/>
  </w:num>
  <w:num w:numId="14">
    <w:abstractNumId w:val="8"/>
  </w:num>
  <w:num w:numId="15">
    <w:abstractNumId w:val="1"/>
  </w:num>
  <w:num w:numId="16">
    <w:abstractNumId w:val="13"/>
  </w:num>
  <w:num w:numId="17">
    <w:abstractNumId w:val="3"/>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D3"/>
    <w:rsid w:val="00012189"/>
    <w:rsid w:val="000151C6"/>
    <w:rsid w:val="00025ECF"/>
    <w:rsid w:val="000467A7"/>
    <w:rsid w:val="00067E46"/>
    <w:rsid w:val="000722BF"/>
    <w:rsid w:val="000802F1"/>
    <w:rsid w:val="000832F9"/>
    <w:rsid w:val="000945D6"/>
    <w:rsid w:val="000A21F4"/>
    <w:rsid w:val="000B7153"/>
    <w:rsid w:val="000C1D1F"/>
    <w:rsid w:val="000D0B5C"/>
    <w:rsid w:val="000F7DD6"/>
    <w:rsid w:val="00120020"/>
    <w:rsid w:val="00122676"/>
    <w:rsid w:val="00123D61"/>
    <w:rsid w:val="00127361"/>
    <w:rsid w:val="00136454"/>
    <w:rsid w:val="00160C8D"/>
    <w:rsid w:val="00164ED5"/>
    <w:rsid w:val="0017186D"/>
    <w:rsid w:val="0018148C"/>
    <w:rsid w:val="00195F71"/>
    <w:rsid w:val="001A0ACE"/>
    <w:rsid w:val="001A22F8"/>
    <w:rsid w:val="001B63A4"/>
    <w:rsid w:val="001B6607"/>
    <w:rsid w:val="001C2FF9"/>
    <w:rsid w:val="001D20AD"/>
    <w:rsid w:val="001D555A"/>
    <w:rsid w:val="001F06CB"/>
    <w:rsid w:val="001F6B81"/>
    <w:rsid w:val="00205015"/>
    <w:rsid w:val="002058FA"/>
    <w:rsid w:val="00207869"/>
    <w:rsid w:val="00217173"/>
    <w:rsid w:val="002277F9"/>
    <w:rsid w:val="00233B57"/>
    <w:rsid w:val="00240AE5"/>
    <w:rsid w:val="00253089"/>
    <w:rsid w:val="00257754"/>
    <w:rsid w:val="00264330"/>
    <w:rsid w:val="00272F0A"/>
    <w:rsid w:val="00283D5D"/>
    <w:rsid w:val="002847CF"/>
    <w:rsid w:val="00291C16"/>
    <w:rsid w:val="00291E4E"/>
    <w:rsid w:val="002956D4"/>
    <w:rsid w:val="002976B7"/>
    <w:rsid w:val="002A2B56"/>
    <w:rsid w:val="002D2E95"/>
    <w:rsid w:val="002D58E8"/>
    <w:rsid w:val="002D7000"/>
    <w:rsid w:val="002D71F1"/>
    <w:rsid w:val="002E1293"/>
    <w:rsid w:val="002E19A2"/>
    <w:rsid w:val="002F5F03"/>
    <w:rsid w:val="0030766A"/>
    <w:rsid w:val="00310437"/>
    <w:rsid w:val="00310AEF"/>
    <w:rsid w:val="003121EE"/>
    <w:rsid w:val="003148D1"/>
    <w:rsid w:val="00324335"/>
    <w:rsid w:val="00327D72"/>
    <w:rsid w:val="00333566"/>
    <w:rsid w:val="00342A89"/>
    <w:rsid w:val="00345E14"/>
    <w:rsid w:val="00360F40"/>
    <w:rsid w:val="0037576D"/>
    <w:rsid w:val="00376A8B"/>
    <w:rsid w:val="00390AA9"/>
    <w:rsid w:val="00397301"/>
    <w:rsid w:val="003D2493"/>
    <w:rsid w:val="003D63D0"/>
    <w:rsid w:val="003E0588"/>
    <w:rsid w:val="003E7A77"/>
    <w:rsid w:val="003F6A4D"/>
    <w:rsid w:val="0041506E"/>
    <w:rsid w:val="00417AD5"/>
    <w:rsid w:val="00417B97"/>
    <w:rsid w:val="0042523A"/>
    <w:rsid w:val="004274A0"/>
    <w:rsid w:val="00434103"/>
    <w:rsid w:val="004425D3"/>
    <w:rsid w:val="004474ED"/>
    <w:rsid w:val="00451374"/>
    <w:rsid w:val="00455BDA"/>
    <w:rsid w:val="0047547D"/>
    <w:rsid w:val="004800A7"/>
    <w:rsid w:val="00485682"/>
    <w:rsid w:val="00486174"/>
    <w:rsid w:val="00487758"/>
    <w:rsid w:val="00492991"/>
    <w:rsid w:val="00494CB3"/>
    <w:rsid w:val="004A55D8"/>
    <w:rsid w:val="004C40E4"/>
    <w:rsid w:val="004C4889"/>
    <w:rsid w:val="004D0D0F"/>
    <w:rsid w:val="004D6C17"/>
    <w:rsid w:val="004E4E51"/>
    <w:rsid w:val="005049E8"/>
    <w:rsid w:val="0051441B"/>
    <w:rsid w:val="00515911"/>
    <w:rsid w:val="00516232"/>
    <w:rsid w:val="0053574D"/>
    <w:rsid w:val="00543BFF"/>
    <w:rsid w:val="005748F6"/>
    <w:rsid w:val="005A2285"/>
    <w:rsid w:val="005A4287"/>
    <w:rsid w:val="005B6526"/>
    <w:rsid w:val="005D63BF"/>
    <w:rsid w:val="005E3594"/>
    <w:rsid w:val="005E3E43"/>
    <w:rsid w:val="0060083E"/>
    <w:rsid w:val="0061671F"/>
    <w:rsid w:val="00626BD4"/>
    <w:rsid w:val="00646B25"/>
    <w:rsid w:val="006529E5"/>
    <w:rsid w:val="00666B41"/>
    <w:rsid w:val="006827E0"/>
    <w:rsid w:val="00686249"/>
    <w:rsid w:val="006914CB"/>
    <w:rsid w:val="006A18BE"/>
    <w:rsid w:val="006A4FEB"/>
    <w:rsid w:val="006B2418"/>
    <w:rsid w:val="006B2D80"/>
    <w:rsid w:val="006B332D"/>
    <w:rsid w:val="006B62C4"/>
    <w:rsid w:val="006B7304"/>
    <w:rsid w:val="006B7388"/>
    <w:rsid w:val="006B78B8"/>
    <w:rsid w:val="006C44F3"/>
    <w:rsid w:val="006D72C0"/>
    <w:rsid w:val="006F5A40"/>
    <w:rsid w:val="00710C37"/>
    <w:rsid w:val="0071692E"/>
    <w:rsid w:val="007230CF"/>
    <w:rsid w:val="007325D8"/>
    <w:rsid w:val="0073616E"/>
    <w:rsid w:val="00736598"/>
    <w:rsid w:val="0074423F"/>
    <w:rsid w:val="0076168F"/>
    <w:rsid w:val="00763A86"/>
    <w:rsid w:val="00783080"/>
    <w:rsid w:val="007A5C95"/>
    <w:rsid w:val="007A61D3"/>
    <w:rsid w:val="007E303D"/>
    <w:rsid w:val="007E3AB3"/>
    <w:rsid w:val="007E5A64"/>
    <w:rsid w:val="007F4719"/>
    <w:rsid w:val="00804A8A"/>
    <w:rsid w:val="008129F5"/>
    <w:rsid w:val="00832B07"/>
    <w:rsid w:val="00846763"/>
    <w:rsid w:val="0084746E"/>
    <w:rsid w:val="008506B1"/>
    <w:rsid w:val="00854CAF"/>
    <w:rsid w:val="008656C8"/>
    <w:rsid w:val="0087079C"/>
    <w:rsid w:val="00880AE5"/>
    <w:rsid w:val="00894EC8"/>
    <w:rsid w:val="0089532E"/>
    <w:rsid w:val="008B52C1"/>
    <w:rsid w:val="008B5E15"/>
    <w:rsid w:val="008C4EA5"/>
    <w:rsid w:val="008C6FDE"/>
    <w:rsid w:val="008F5379"/>
    <w:rsid w:val="00902D08"/>
    <w:rsid w:val="00913117"/>
    <w:rsid w:val="00916D07"/>
    <w:rsid w:val="00917AC6"/>
    <w:rsid w:val="00927B89"/>
    <w:rsid w:val="00941F05"/>
    <w:rsid w:val="009523F8"/>
    <w:rsid w:val="00952986"/>
    <w:rsid w:val="00952E40"/>
    <w:rsid w:val="00966AF9"/>
    <w:rsid w:val="00976BDD"/>
    <w:rsid w:val="00981F79"/>
    <w:rsid w:val="00984E87"/>
    <w:rsid w:val="00990ECE"/>
    <w:rsid w:val="009A22F6"/>
    <w:rsid w:val="009A3A24"/>
    <w:rsid w:val="009B66F8"/>
    <w:rsid w:val="009C1235"/>
    <w:rsid w:val="009C3A7F"/>
    <w:rsid w:val="009C662E"/>
    <w:rsid w:val="009D4518"/>
    <w:rsid w:val="009E138F"/>
    <w:rsid w:val="009F7B80"/>
    <w:rsid w:val="00A05682"/>
    <w:rsid w:val="00A20422"/>
    <w:rsid w:val="00A358EE"/>
    <w:rsid w:val="00A360F7"/>
    <w:rsid w:val="00A7299A"/>
    <w:rsid w:val="00A74C2A"/>
    <w:rsid w:val="00A82A8F"/>
    <w:rsid w:val="00A9496F"/>
    <w:rsid w:val="00AA5AA4"/>
    <w:rsid w:val="00AB1C34"/>
    <w:rsid w:val="00AD0FEE"/>
    <w:rsid w:val="00AD403B"/>
    <w:rsid w:val="00AD5837"/>
    <w:rsid w:val="00B0716C"/>
    <w:rsid w:val="00B12E52"/>
    <w:rsid w:val="00B17E60"/>
    <w:rsid w:val="00B23785"/>
    <w:rsid w:val="00B27992"/>
    <w:rsid w:val="00B3165B"/>
    <w:rsid w:val="00B343A5"/>
    <w:rsid w:val="00B362E1"/>
    <w:rsid w:val="00B36F49"/>
    <w:rsid w:val="00B43376"/>
    <w:rsid w:val="00B43CFD"/>
    <w:rsid w:val="00B474B8"/>
    <w:rsid w:val="00B5208A"/>
    <w:rsid w:val="00B5213B"/>
    <w:rsid w:val="00B600E4"/>
    <w:rsid w:val="00B65B55"/>
    <w:rsid w:val="00B74948"/>
    <w:rsid w:val="00B90C47"/>
    <w:rsid w:val="00B96E0D"/>
    <w:rsid w:val="00BA131C"/>
    <w:rsid w:val="00BB226F"/>
    <w:rsid w:val="00BB4545"/>
    <w:rsid w:val="00BB4E4A"/>
    <w:rsid w:val="00BB538C"/>
    <w:rsid w:val="00BB59B4"/>
    <w:rsid w:val="00BB7967"/>
    <w:rsid w:val="00BC5691"/>
    <w:rsid w:val="00BC58CF"/>
    <w:rsid w:val="00BD213A"/>
    <w:rsid w:val="00BF3298"/>
    <w:rsid w:val="00C24091"/>
    <w:rsid w:val="00C2484E"/>
    <w:rsid w:val="00C3203F"/>
    <w:rsid w:val="00C34335"/>
    <w:rsid w:val="00C45CBB"/>
    <w:rsid w:val="00C55B5B"/>
    <w:rsid w:val="00C5623B"/>
    <w:rsid w:val="00C7315B"/>
    <w:rsid w:val="00C76FDB"/>
    <w:rsid w:val="00C77838"/>
    <w:rsid w:val="00C9203B"/>
    <w:rsid w:val="00CA521E"/>
    <w:rsid w:val="00CC13DC"/>
    <w:rsid w:val="00CC6E33"/>
    <w:rsid w:val="00CD2566"/>
    <w:rsid w:val="00CE2920"/>
    <w:rsid w:val="00CE525C"/>
    <w:rsid w:val="00CE71B6"/>
    <w:rsid w:val="00CE74B7"/>
    <w:rsid w:val="00CF399A"/>
    <w:rsid w:val="00CF6D03"/>
    <w:rsid w:val="00D03095"/>
    <w:rsid w:val="00D063EE"/>
    <w:rsid w:val="00D11A62"/>
    <w:rsid w:val="00D430E3"/>
    <w:rsid w:val="00D43D8A"/>
    <w:rsid w:val="00D83D50"/>
    <w:rsid w:val="00D87A88"/>
    <w:rsid w:val="00D94190"/>
    <w:rsid w:val="00D97772"/>
    <w:rsid w:val="00DA3031"/>
    <w:rsid w:val="00DC4B1C"/>
    <w:rsid w:val="00DD6DF1"/>
    <w:rsid w:val="00DE53FB"/>
    <w:rsid w:val="00E03D79"/>
    <w:rsid w:val="00E049F5"/>
    <w:rsid w:val="00E10FC8"/>
    <w:rsid w:val="00E203D4"/>
    <w:rsid w:val="00E262B4"/>
    <w:rsid w:val="00E30AFB"/>
    <w:rsid w:val="00E42C0D"/>
    <w:rsid w:val="00E442EB"/>
    <w:rsid w:val="00E57AC2"/>
    <w:rsid w:val="00E57FDB"/>
    <w:rsid w:val="00E63492"/>
    <w:rsid w:val="00E7199C"/>
    <w:rsid w:val="00E72780"/>
    <w:rsid w:val="00E773FE"/>
    <w:rsid w:val="00E909FE"/>
    <w:rsid w:val="00EB263E"/>
    <w:rsid w:val="00EC27A8"/>
    <w:rsid w:val="00EC5C1E"/>
    <w:rsid w:val="00ED22F6"/>
    <w:rsid w:val="00ED7B64"/>
    <w:rsid w:val="00F00642"/>
    <w:rsid w:val="00F0636D"/>
    <w:rsid w:val="00F109AA"/>
    <w:rsid w:val="00F12355"/>
    <w:rsid w:val="00F147FC"/>
    <w:rsid w:val="00F33C4F"/>
    <w:rsid w:val="00F43D29"/>
    <w:rsid w:val="00F45B1F"/>
    <w:rsid w:val="00F5525C"/>
    <w:rsid w:val="00F57DDD"/>
    <w:rsid w:val="00F61515"/>
    <w:rsid w:val="00F61B87"/>
    <w:rsid w:val="00F64E6E"/>
    <w:rsid w:val="00F75978"/>
    <w:rsid w:val="00F85294"/>
    <w:rsid w:val="00F87B94"/>
    <w:rsid w:val="00F97F87"/>
    <w:rsid w:val="00FA1144"/>
    <w:rsid w:val="00FA50A1"/>
    <w:rsid w:val="00FB5506"/>
    <w:rsid w:val="00FB555F"/>
    <w:rsid w:val="00FB613A"/>
    <w:rsid w:val="00FE3A3E"/>
    <w:rsid w:val="00FF09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1C"/>
    <w:pPr>
      <w:ind w:left="720"/>
      <w:contextualSpacing/>
    </w:pPr>
  </w:style>
  <w:style w:type="paragraph" w:customStyle="1" w:styleId="Default">
    <w:name w:val="Default"/>
    <w:rsid w:val="00BA131C"/>
    <w:pPr>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BA13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A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4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A8F"/>
    <w:rPr>
      <w:rFonts w:ascii="Tahoma" w:hAnsi="Tahoma" w:cs="Tahoma"/>
      <w:sz w:val="16"/>
      <w:szCs w:val="16"/>
    </w:rPr>
  </w:style>
  <w:style w:type="character" w:customStyle="1" w:styleId="BalloonTextChar">
    <w:name w:val="Balloon Text Char"/>
    <w:basedOn w:val="DefaultParagraphFont"/>
    <w:link w:val="BalloonText"/>
    <w:uiPriority w:val="99"/>
    <w:semiHidden/>
    <w:rsid w:val="00A82A8F"/>
    <w:rPr>
      <w:rFonts w:ascii="Tahoma" w:eastAsia="Times New Roman" w:hAnsi="Tahoma" w:cs="Tahoma"/>
      <w:sz w:val="16"/>
      <w:szCs w:val="16"/>
      <w:lang w:val="en-US"/>
    </w:rPr>
  </w:style>
  <w:style w:type="table" w:customStyle="1" w:styleId="TableGrid6">
    <w:name w:val="Table Grid6"/>
    <w:basedOn w:val="TableNormal"/>
    <w:next w:val="TableGrid"/>
    <w:uiPriority w:val="59"/>
    <w:rsid w:val="0047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1C"/>
    <w:pPr>
      <w:ind w:left="720"/>
      <w:contextualSpacing/>
    </w:pPr>
  </w:style>
  <w:style w:type="paragraph" w:customStyle="1" w:styleId="Default">
    <w:name w:val="Default"/>
    <w:rsid w:val="00BA131C"/>
    <w:pPr>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BA13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A4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7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3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4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A8F"/>
    <w:rPr>
      <w:rFonts w:ascii="Tahoma" w:hAnsi="Tahoma" w:cs="Tahoma"/>
      <w:sz w:val="16"/>
      <w:szCs w:val="16"/>
    </w:rPr>
  </w:style>
  <w:style w:type="character" w:customStyle="1" w:styleId="BalloonTextChar">
    <w:name w:val="Balloon Text Char"/>
    <w:basedOn w:val="DefaultParagraphFont"/>
    <w:link w:val="BalloonText"/>
    <w:uiPriority w:val="99"/>
    <w:semiHidden/>
    <w:rsid w:val="00A82A8F"/>
    <w:rPr>
      <w:rFonts w:ascii="Tahoma" w:eastAsia="Times New Roman" w:hAnsi="Tahoma" w:cs="Tahoma"/>
      <w:sz w:val="16"/>
      <w:szCs w:val="16"/>
      <w:lang w:val="en-US"/>
    </w:rPr>
  </w:style>
  <w:style w:type="table" w:customStyle="1" w:styleId="TableGrid6">
    <w:name w:val="Table Grid6"/>
    <w:basedOn w:val="TableNormal"/>
    <w:next w:val="TableGrid"/>
    <w:uiPriority w:val="59"/>
    <w:rsid w:val="00475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7C990-967E-43C3-907D-D5B6F1C4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Preda</dc:creator>
  <cp:lastModifiedBy>Dragan Dakic</cp:lastModifiedBy>
  <cp:revision>2</cp:revision>
  <cp:lastPrinted>2018-10-12T06:37:00Z</cp:lastPrinted>
  <dcterms:created xsi:type="dcterms:W3CDTF">2018-10-17T07:56:00Z</dcterms:created>
  <dcterms:modified xsi:type="dcterms:W3CDTF">2018-10-17T07:56:00Z</dcterms:modified>
</cp:coreProperties>
</file>